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6560" w14:textId="77777777" w:rsidR="002A644B" w:rsidRDefault="002A644B" w:rsidP="002A644B">
      <w:pPr>
        <w:jc w:val="center"/>
        <w:rPr>
          <w:rFonts w:ascii="Arial" w:hAnsi="Arial" w:cs="Arial"/>
          <w:b/>
          <w:caps/>
        </w:rPr>
      </w:pPr>
    </w:p>
    <w:p w14:paraId="1F3CD8BD" w14:textId="77777777" w:rsidR="002A644B" w:rsidRDefault="002A644B" w:rsidP="002A644B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Pr="00EF43A1">
        <w:rPr>
          <w:rFonts w:ascii="Arial" w:hAnsi="Arial" w:cs="Arial"/>
          <w:b/>
          <w:caps/>
        </w:rPr>
        <w:t>PRZEDMIOTU ZAMÓWIENIA</w:t>
      </w:r>
    </w:p>
    <w:p w14:paraId="7C537B5C" w14:textId="77777777" w:rsidR="002A644B" w:rsidRDefault="002A644B" w:rsidP="002A644B">
      <w:pPr>
        <w:jc w:val="center"/>
        <w:rPr>
          <w:rFonts w:ascii="Arial" w:hAnsi="Arial" w:cs="Arial"/>
          <w:b/>
          <w:caps/>
        </w:rPr>
      </w:pPr>
    </w:p>
    <w:p w14:paraId="29B07B2C" w14:textId="77777777" w:rsidR="002A644B" w:rsidRDefault="002A644B" w:rsidP="002A644B">
      <w:pPr>
        <w:jc w:val="center"/>
        <w:rPr>
          <w:rFonts w:ascii="Arial" w:hAnsi="Arial" w:cs="Arial"/>
          <w:b/>
          <w:caps/>
        </w:rPr>
      </w:pPr>
    </w:p>
    <w:p w14:paraId="72721F79" w14:textId="77777777" w:rsidR="002A644B" w:rsidRPr="00EF43A1" w:rsidRDefault="002A644B" w:rsidP="002A644B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INFRASTRUKTURA - STUN</w:t>
      </w:r>
    </w:p>
    <w:p w14:paraId="1F2E52A8" w14:textId="77777777" w:rsidR="002A644B" w:rsidRPr="00EF43A1" w:rsidRDefault="002A644B" w:rsidP="002A644B">
      <w:pPr>
        <w:jc w:val="center"/>
        <w:rPr>
          <w:rFonts w:ascii="Arial" w:hAnsi="Arial" w:cs="Arial"/>
        </w:rPr>
      </w:pPr>
      <w:r w:rsidRPr="00EF43A1">
        <w:rPr>
          <w:rFonts w:ascii="Arial" w:hAnsi="Arial" w:cs="Arial"/>
        </w:rPr>
        <w:t>..................................</w:t>
      </w:r>
      <w:r>
        <w:rPr>
          <w:rFonts w:ascii="Arial" w:hAnsi="Arial" w:cs="Arial"/>
        </w:rPr>
        <w:t>.............</w:t>
      </w:r>
      <w:r w:rsidRPr="00EF43A1">
        <w:rPr>
          <w:rFonts w:ascii="Arial" w:hAnsi="Arial" w:cs="Arial"/>
        </w:rPr>
        <w:t>..................................</w:t>
      </w:r>
    </w:p>
    <w:p w14:paraId="4F25A782" w14:textId="77777777" w:rsidR="002A644B" w:rsidRDefault="002A644B" w:rsidP="002A644B">
      <w:pPr>
        <w:ind w:left="708"/>
        <w:rPr>
          <w:rFonts w:ascii="Arial" w:hAnsi="Arial" w:cs="Arial"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                       /nazwa komórki organizacyjnej/</w:t>
      </w:r>
    </w:p>
    <w:p w14:paraId="72981412" w14:textId="77777777" w:rsidR="002A644B" w:rsidRPr="00EF43A1" w:rsidRDefault="002A644B" w:rsidP="002A644B">
      <w:pPr>
        <w:ind w:left="708"/>
        <w:rPr>
          <w:rFonts w:ascii="Arial" w:hAnsi="Arial" w:cs="Arial"/>
          <w:b/>
          <w:i/>
          <w:sz w:val="20"/>
          <w:szCs w:val="20"/>
        </w:rPr>
      </w:pPr>
    </w:p>
    <w:p w14:paraId="4F46DB51" w14:textId="77777777" w:rsidR="002A644B" w:rsidRPr="00EF43A1" w:rsidRDefault="002A644B" w:rsidP="002A644B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2A644B" w:rsidRPr="00EF43A1" w14:paraId="76A298F6" w14:textId="77777777" w:rsidTr="00FA3707">
        <w:trPr>
          <w:cantSplit/>
          <w:trHeight w:val="560"/>
        </w:trPr>
        <w:tc>
          <w:tcPr>
            <w:tcW w:w="540" w:type="dxa"/>
            <w:vAlign w:val="center"/>
          </w:tcPr>
          <w:p w14:paraId="6C58981A" w14:textId="77777777" w:rsidR="002A644B" w:rsidRPr="00EF43A1" w:rsidRDefault="002A644B" w:rsidP="00FA3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1DD009F2" w14:textId="77777777" w:rsidR="002A644B" w:rsidRPr="00EF43A1" w:rsidRDefault="002A644B" w:rsidP="00FA3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511A3CFD" w14:textId="77777777" w:rsidR="002A644B" w:rsidRPr="00EF43A1" w:rsidRDefault="002A644B" w:rsidP="00FA3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2A644B" w:rsidRPr="00EF43A1" w14:paraId="545A7F73" w14:textId="77777777" w:rsidTr="00FA3707">
        <w:trPr>
          <w:cantSplit/>
          <w:trHeight w:val="1353"/>
        </w:trPr>
        <w:tc>
          <w:tcPr>
            <w:tcW w:w="540" w:type="dxa"/>
            <w:vAlign w:val="center"/>
          </w:tcPr>
          <w:p w14:paraId="56D31A84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14:paraId="7BAD0B3F" w14:textId="77777777" w:rsidR="002A644B" w:rsidRPr="00EF43A1" w:rsidRDefault="002A644B" w:rsidP="00FA370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38957329" w14:textId="77777777" w:rsidR="002A644B" w:rsidRPr="00CB05A9" w:rsidRDefault="002A644B" w:rsidP="00FA3707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CB05A9">
              <w:rPr>
                <w:rFonts w:ascii="Arial" w:hAnsi="Arial" w:cs="Arial"/>
                <w:b/>
              </w:rPr>
              <w:t>„Przygotowan</w:t>
            </w:r>
            <w:r>
              <w:rPr>
                <w:rFonts w:ascii="Arial" w:hAnsi="Arial" w:cs="Arial"/>
                <w:b/>
              </w:rPr>
              <w:t xml:space="preserve">ie i renowacja kortów tenisowych po sezonie zimowym </w:t>
            </w:r>
            <w:r>
              <w:rPr>
                <w:rFonts w:ascii="Arial" w:hAnsi="Arial" w:cs="Arial"/>
                <w:b/>
              </w:rPr>
              <w:br/>
              <w:t>w m. Świętoszów ,Bolesławiec, Głogów”.</w:t>
            </w:r>
          </w:p>
          <w:p w14:paraId="586FCEB9" w14:textId="77777777" w:rsidR="002A644B" w:rsidRPr="00EF43A1" w:rsidRDefault="002A644B" w:rsidP="00FA3707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A644B" w:rsidRPr="00EF43A1" w14:paraId="63C370D3" w14:textId="77777777" w:rsidTr="00FA3707">
        <w:trPr>
          <w:cantSplit/>
          <w:trHeight w:val="560"/>
        </w:trPr>
        <w:tc>
          <w:tcPr>
            <w:tcW w:w="540" w:type="dxa"/>
            <w:vAlign w:val="center"/>
          </w:tcPr>
          <w:p w14:paraId="2ED83C5D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14:paraId="3890909B" w14:textId="77777777" w:rsidR="002A644B" w:rsidRPr="00EF43A1" w:rsidRDefault="002A644B" w:rsidP="00FA370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14:paraId="1D085577" w14:textId="77777777" w:rsidR="002A644B" w:rsidRPr="00AF4524" w:rsidRDefault="002A644B" w:rsidP="00FA37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2A644B" w:rsidRPr="00EF43A1" w14:paraId="31355A86" w14:textId="77777777" w:rsidTr="00FA3707">
        <w:trPr>
          <w:cantSplit/>
          <w:trHeight w:val="560"/>
        </w:trPr>
        <w:tc>
          <w:tcPr>
            <w:tcW w:w="540" w:type="dxa"/>
            <w:vAlign w:val="center"/>
          </w:tcPr>
          <w:p w14:paraId="5BCC2A23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14:paraId="4279789A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14:paraId="49147766" w14:textId="77777777" w:rsidR="002A644B" w:rsidRPr="00AF4524" w:rsidRDefault="007F6E5D" w:rsidP="00FA37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5000000-5</w:t>
            </w:r>
          </w:p>
        </w:tc>
      </w:tr>
      <w:tr w:rsidR="002A644B" w:rsidRPr="00EF43A1" w14:paraId="42873E0D" w14:textId="77777777" w:rsidTr="00FA3707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6DE91AE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387B999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8E7DFF4" w14:textId="77777777" w:rsidR="002A644B" w:rsidRPr="00AF4524" w:rsidRDefault="002A644B" w:rsidP="00FA3707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A644B" w:rsidRPr="00EF43A1" w14:paraId="23D2DBE8" w14:textId="77777777" w:rsidTr="00FA3707">
        <w:trPr>
          <w:cantSplit/>
          <w:trHeight w:val="1075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9644B38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7A67CA8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90926A7" w14:textId="77777777" w:rsidR="002A644B" w:rsidRDefault="002A644B" w:rsidP="00FA37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FC78BD">
              <w:rPr>
                <w:rFonts w:ascii="Arial" w:hAnsi="Arial" w:cs="Arial"/>
              </w:rPr>
              <w:t xml:space="preserve"> Część </w:t>
            </w:r>
            <w:r>
              <w:rPr>
                <w:rFonts w:ascii="Arial" w:hAnsi="Arial" w:cs="Arial"/>
              </w:rPr>
              <w:t xml:space="preserve"> </w:t>
            </w:r>
            <w:r w:rsidRPr="00FC78BD">
              <w:rPr>
                <w:rFonts w:ascii="Arial" w:hAnsi="Arial" w:cs="Arial"/>
              </w:rPr>
              <w:t>1 m. Świętoszów</w:t>
            </w:r>
            <w:r>
              <w:rPr>
                <w:rFonts w:ascii="Arial" w:hAnsi="Arial" w:cs="Arial"/>
              </w:rPr>
              <w:t>,</w:t>
            </w:r>
          </w:p>
          <w:p w14:paraId="7F1CA49D" w14:textId="77777777" w:rsidR="002A644B" w:rsidRDefault="002A644B" w:rsidP="00FA3707">
            <w:pPr>
              <w:tabs>
                <w:tab w:val="left" w:pos="709"/>
              </w:tabs>
              <w:rPr>
                <w:rFonts w:ascii="Arial" w:hAnsi="Arial" w:cs="Arial"/>
                <w:sz w:val="26"/>
                <w:szCs w:val="26"/>
              </w:rPr>
            </w:pPr>
            <w:r w:rsidRPr="00CB05A9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sz w:val="26"/>
                <w:szCs w:val="26"/>
              </w:rPr>
              <w:t>Część</w:t>
            </w:r>
            <w:r w:rsidRPr="00CB05A9">
              <w:rPr>
                <w:rFonts w:ascii="Arial" w:hAnsi="Arial" w:cs="Arial"/>
                <w:sz w:val="26"/>
                <w:szCs w:val="26"/>
              </w:rPr>
              <w:t xml:space="preserve"> 2 m. Bolesławiec</w:t>
            </w:r>
            <w:r>
              <w:rPr>
                <w:rFonts w:ascii="Arial" w:hAnsi="Arial" w:cs="Arial"/>
                <w:sz w:val="26"/>
                <w:szCs w:val="26"/>
              </w:rPr>
              <w:t>,</w:t>
            </w:r>
          </w:p>
          <w:p w14:paraId="08E413F9" w14:textId="77777777" w:rsidR="002A644B" w:rsidRPr="00CB05A9" w:rsidRDefault="002A644B" w:rsidP="00FA3707">
            <w:pPr>
              <w:tabs>
                <w:tab w:val="left" w:pos="709"/>
              </w:tabs>
              <w:rPr>
                <w:rFonts w:ascii="Arial" w:hAnsi="Arial" w:cs="Arial"/>
                <w:sz w:val="26"/>
                <w:szCs w:val="26"/>
              </w:rPr>
            </w:pPr>
            <w:r w:rsidRPr="00CB05A9">
              <w:rPr>
                <w:rFonts w:ascii="Arial" w:hAnsi="Arial" w:cs="Arial"/>
                <w:sz w:val="26"/>
                <w:szCs w:val="26"/>
              </w:rPr>
              <w:t xml:space="preserve">- </w:t>
            </w:r>
            <w:r>
              <w:rPr>
                <w:rFonts w:ascii="Arial" w:hAnsi="Arial" w:cs="Arial"/>
                <w:sz w:val="26"/>
                <w:szCs w:val="26"/>
              </w:rPr>
              <w:t>Część 3</w:t>
            </w:r>
            <w:r w:rsidRPr="00CB05A9">
              <w:rPr>
                <w:rFonts w:ascii="Arial" w:hAnsi="Arial" w:cs="Arial"/>
                <w:sz w:val="26"/>
                <w:szCs w:val="26"/>
              </w:rPr>
              <w:t xml:space="preserve"> m. Głogów</w:t>
            </w:r>
          </w:p>
          <w:p w14:paraId="30DEF187" w14:textId="77777777" w:rsidR="002A644B" w:rsidRPr="00CB05A9" w:rsidRDefault="002A644B" w:rsidP="00FA3707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</w:p>
          <w:p w14:paraId="73E4991D" w14:textId="77777777" w:rsidR="002A644B" w:rsidRPr="00AF4524" w:rsidRDefault="002A644B" w:rsidP="00FA3707">
            <w:pPr>
              <w:rPr>
                <w:rFonts w:ascii="Arial" w:hAnsi="Arial" w:cs="Arial"/>
              </w:rPr>
            </w:pPr>
          </w:p>
        </w:tc>
      </w:tr>
      <w:tr w:rsidR="002A644B" w:rsidRPr="00EF43A1" w14:paraId="65138761" w14:textId="77777777" w:rsidTr="00FA3707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B4B1C2F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B852D29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F2261EC" w14:textId="77777777" w:rsidR="002A644B" w:rsidRPr="00AF4524" w:rsidRDefault="002A644B" w:rsidP="00FA3707">
            <w:pPr>
              <w:rPr>
                <w:rFonts w:ascii="Arial" w:hAnsi="Arial" w:cs="Arial"/>
              </w:rPr>
            </w:pPr>
            <w:r w:rsidRPr="00AF4524">
              <w:rPr>
                <w:rFonts w:ascii="Arial" w:hAnsi="Arial" w:cs="Arial"/>
              </w:rPr>
              <w:t xml:space="preserve">Nie </w:t>
            </w:r>
          </w:p>
        </w:tc>
      </w:tr>
      <w:tr w:rsidR="002A644B" w:rsidRPr="00EF43A1" w14:paraId="234969BC" w14:textId="77777777" w:rsidTr="00FA3707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3D7CC4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6E82D98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429D126" w14:textId="77777777" w:rsidR="002A644B" w:rsidRPr="00AF4524" w:rsidRDefault="002A644B" w:rsidP="00FA3707">
            <w:pPr>
              <w:rPr>
                <w:rFonts w:ascii="Arial" w:hAnsi="Arial" w:cs="Arial"/>
              </w:rPr>
            </w:pPr>
            <w:r w:rsidRPr="00AF4524">
              <w:rPr>
                <w:rFonts w:ascii="Arial" w:hAnsi="Arial" w:cs="Arial"/>
              </w:rPr>
              <w:t>Standardy techniczne</w:t>
            </w:r>
          </w:p>
        </w:tc>
      </w:tr>
      <w:tr w:rsidR="002A644B" w:rsidRPr="00EF43A1" w14:paraId="36F2C5FA" w14:textId="77777777" w:rsidTr="00FA3707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26A1D59" w14:textId="77777777" w:rsidR="002A644B" w:rsidRPr="00EF43A1" w:rsidRDefault="002A644B" w:rsidP="00FA3707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F4C72F" w14:textId="77777777" w:rsidR="002A644B" w:rsidRPr="00EF43A1" w:rsidRDefault="002A644B" w:rsidP="00FA3707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88A267A" w14:textId="77777777" w:rsidR="002A644B" w:rsidRPr="00AF4524" w:rsidRDefault="002A644B" w:rsidP="00FA3707">
            <w:pPr>
              <w:rPr>
                <w:rFonts w:ascii="Arial" w:hAnsi="Arial" w:cs="Arial"/>
              </w:rPr>
            </w:pPr>
            <w:r w:rsidRPr="00AF4524">
              <w:rPr>
                <w:rFonts w:ascii="Arial" w:hAnsi="Arial" w:cs="Arial"/>
              </w:rPr>
              <w:t>Nie</w:t>
            </w:r>
          </w:p>
        </w:tc>
      </w:tr>
    </w:tbl>
    <w:p w14:paraId="1AA1CF61" w14:textId="77777777" w:rsidR="002A644B" w:rsidRPr="00EF43A1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4C9D819F" w14:textId="77777777" w:rsidR="002A644B" w:rsidRPr="00EF43A1" w:rsidRDefault="002A644B" w:rsidP="002A644B">
      <w:pPr>
        <w:pStyle w:val="Tyt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86"/>
        <w:jc w:val="left"/>
        <w:rPr>
          <w:rFonts w:ascii="Arial" w:hAnsi="Arial" w:cs="Arial"/>
          <w:b w:val="0"/>
          <w:sz w:val="24"/>
        </w:rPr>
      </w:pPr>
      <w:r w:rsidRPr="00EF43A1">
        <w:rPr>
          <w:rFonts w:ascii="Arial" w:hAnsi="Arial" w:cs="Arial"/>
          <w:b w:val="0"/>
          <w:sz w:val="24"/>
        </w:rPr>
        <w:t>Załączyć szczegółowy opis z np. wymaganymi minimalnymi parametrami przedmiotu zamówieni</w:t>
      </w:r>
      <w:r>
        <w:rPr>
          <w:rFonts w:ascii="Arial" w:hAnsi="Arial" w:cs="Arial"/>
          <w:b w:val="0"/>
          <w:sz w:val="24"/>
        </w:rPr>
        <w:t>a</w:t>
      </w:r>
      <w:r w:rsidRPr="00EF43A1">
        <w:rPr>
          <w:rFonts w:ascii="Arial" w:hAnsi="Arial" w:cs="Arial"/>
          <w:b w:val="0"/>
          <w:sz w:val="24"/>
        </w:rPr>
        <w:t>;</w:t>
      </w:r>
    </w:p>
    <w:p w14:paraId="5182923E" w14:textId="77777777" w:rsidR="002A644B" w:rsidRDefault="002A644B" w:rsidP="002A644B">
      <w:pPr>
        <w:pStyle w:val="Tyt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86"/>
        <w:jc w:val="left"/>
        <w:rPr>
          <w:rFonts w:ascii="Arial" w:hAnsi="Arial" w:cs="Arial"/>
          <w:b w:val="0"/>
          <w:sz w:val="24"/>
        </w:rPr>
      </w:pPr>
      <w:r w:rsidRPr="00AF4524">
        <w:rPr>
          <w:rFonts w:ascii="Arial" w:hAnsi="Arial" w:cs="Arial"/>
          <w:b w:val="0"/>
          <w:sz w:val="24"/>
        </w:rPr>
        <w:t>Informacje o znakowaniu kodami kreskowymi.</w:t>
      </w:r>
    </w:p>
    <w:p w14:paraId="19313A6E" w14:textId="77777777" w:rsidR="002A644B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86"/>
        <w:jc w:val="left"/>
        <w:rPr>
          <w:rFonts w:ascii="Arial" w:hAnsi="Arial" w:cs="Arial"/>
          <w:b w:val="0"/>
          <w:sz w:val="24"/>
        </w:rPr>
      </w:pPr>
    </w:p>
    <w:p w14:paraId="109B42A4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86"/>
        <w:jc w:val="left"/>
        <w:rPr>
          <w:rFonts w:ascii="Arial" w:hAnsi="Arial" w:cs="Arial"/>
          <w:b w:val="0"/>
          <w:sz w:val="24"/>
        </w:rPr>
      </w:pPr>
    </w:p>
    <w:p w14:paraId="2F58354B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66013C0F" w14:textId="77777777" w:rsidR="002A644B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Cs w:val="28"/>
        </w:rPr>
      </w:pPr>
      <w:r w:rsidRPr="00B41A0E">
        <w:rPr>
          <w:rFonts w:ascii="Arial" w:hAnsi="Arial" w:cs="Arial"/>
          <w:szCs w:val="28"/>
        </w:rPr>
        <w:t>SPECYFIKACJA TECHNICZNA RENOWACJI KORTÓW</w:t>
      </w:r>
    </w:p>
    <w:p w14:paraId="586A0608" w14:textId="77777777" w:rsidR="002A644B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Cs w:val="28"/>
        </w:rPr>
      </w:pPr>
      <w:r w:rsidRPr="00B41A0E">
        <w:rPr>
          <w:rFonts w:ascii="Arial" w:hAnsi="Arial" w:cs="Arial"/>
          <w:szCs w:val="28"/>
        </w:rPr>
        <w:t>TENISOWYCH</w:t>
      </w:r>
      <w:r>
        <w:rPr>
          <w:rFonts w:ascii="Arial" w:hAnsi="Arial" w:cs="Arial"/>
          <w:szCs w:val="28"/>
        </w:rPr>
        <w:t xml:space="preserve"> </w:t>
      </w:r>
      <w:r w:rsidRPr="00B41A0E">
        <w:rPr>
          <w:rFonts w:ascii="Arial" w:hAnsi="Arial" w:cs="Arial"/>
          <w:szCs w:val="28"/>
        </w:rPr>
        <w:t>W MIEJSCOWOŚCIACH :ŚWIĘTOSZÓW, BOLESŁAWIEC, GŁOGÓW</w:t>
      </w:r>
    </w:p>
    <w:p w14:paraId="76764109" w14:textId="77777777" w:rsidR="009A2285" w:rsidRDefault="009A2285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Cs w:val="28"/>
        </w:rPr>
      </w:pPr>
    </w:p>
    <w:p w14:paraId="31A9F832" w14:textId="77777777" w:rsidR="009A2285" w:rsidRPr="00B41A0E" w:rsidRDefault="009A2285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Cs w:val="28"/>
        </w:rPr>
      </w:pPr>
    </w:p>
    <w:p w14:paraId="60A36ECD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4"/>
        </w:rPr>
      </w:pPr>
    </w:p>
    <w:p w14:paraId="78DEAA1A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</w:t>
      </w:r>
    </w:p>
    <w:p w14:paraId="11309C69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sz w:val="24"/>
        </w:rPr>
      </w:pPr>
    </w:p>
    <w:p w14:paraId="10ED3074" w14:textId="77777777" w:rsidR="002A644B" w:rsidRDefault="002A644B" w:rsidP="002A644B">
      <w:pPr>
        <w:pStyle w:val="Tytu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 xml:space="preserve">Nazwa </w:t>
      </w:r>
      <w:r w:rsidRPr="00AF4524">
        <w:rPr>
          <w:rFonts w:ascii="Arial" w:hAnsi="Arial" w:cs="Arial"/>
          <w:sz w:val="24"/>
          <w:u w:val="single"/>
        </w:rPr>
        <w:t xml:space="preserve"> zamówienia</w:t>
      </w:r>
    </w:p>
    <w:p w14:paraId="7668907A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928"/>
        <w:jc w:val="left"/>
        <w:rPr>
          <w:rFonts w:ascii="Arial" w:hAnsi="Arial" w:cs="Arial"/>
          <w:sz w:val="24"/>
          <w:u w:val="single"/>
        </w:rPr>
      </w:pPr>
    </w:p>
    <w:p w14:paraId="247B9D52" w14:textId="77777777" w:rsidR="002A644B" w:rsidRDefault="002A644B" w:rsidP="002A644B">
      <w:pPr>
        <w:pStyle w:val="Akapitzlist"/>
        <w:spacing w:after="120"/>
        <w:ind w:left="1010"/>
        <w:rPr>
          <w:rFonts w:ascii="Arial" w:hAnsi="Arial" w:cs="Arial"/>
        </w:rPr>
      </w:pPr>
      <w:r>
        <w:rPr>
          <w:rFonts w:ascii="Arial" w:hAnsi="Arial" w:cs="Arial"/>
        </w:rPr>
        <w:t xml:space="preserve">„Przygotowanie i renowacja kortu tenisowego po sezonie zimowym </w:t>
      </w:r>
      <w:r w:rsidR="00415858">
        <w:rPr>
          <w:rFonts w:ascii="Arial" w:hAnsi="Arial" w:cs="Arial"/>
        </w:rPr>
        <w:br/>
      </w:r>
      <w:r>
        <w:rPr>
          <w:rFonts w:ascii="Arial" w:hAnsi="Arial" w:cs="Arial"/>
        </w:rPr>
        <w:t>w miejscowościach : Świętoszów, Bolesławiec, Głogów” .</w:t>
      </w:r>
    </w:p>
    <w:p w14:paraId="354F1627" w14:textId="77777777" w:rsidR="002A644B" w:rsidRPr="00AF4524" w:rsidRDefault="002A644B" w:rsidP="002A644B">
      <w:pPr>
        <w:pStyle w:val="Akapitzlist"/>
        <w:spacing w:after="120"/>
        <w:ind w:left="1010"/>
        <w:rPr>
          <w:rFonts w:ascii="Arial" w:hAnsi="Arial" w:cs="Arial"/>
        </w:rPr>
      </w:pPr>
    </w:p>
    <w:p w14:paraId="361194F5" w14:textId="77777777" w:rsidR="002A644B" w:rsidRPr="001C1FAD" w:rsidRDefault="002A644B" w:rsidP="002A644B">
      <w:pPr>
        <w:pStyle w:val="Akapitzlist"/>
        <w:numPr>
          <w:ilvl w:val="0"/>
          <w:numId w:val="4"/>
        </w:numPr>
        <w:spacing w:after="120"/>
        <w:rPr>
          <w:rFonts w:ascii="Arial" w:hAnsi="Arial" w:cs="Arial"/>
          <w:b/>
        </w:rPr>
      </w:pPr>
      <w:r w:rsidRPr="00AF4524">
        <w:rPr>
          <w:rFonts w:ascii="Arial" w:hAnsi="Arial" w:cs="Arial"/>
          <w:b/>
          <w:u w:val="single"/>
        </w:rPr>
        <w:t>Termin wykonania zamówienia:</w:t>
      </w:r>
    </w:p>
    <w:p w14:paraId="5B8C5D15" w14:textId="77777777" w:rsidR="001C1FAD" w:rsidRPr="00AF4524" w:rsidRDefault="001C1FAD" w:rsidP="001C1FAD">
      <w:pPr>
        <w:pStyle w:val="Akapitzlist"/>
        <w:spacing w:after="120"/>
        <w:ind w:left="928"/>
        <w:rPr>
          <w:rFonts w:ascii="Arial" w:hAnsi="Arial" w:cs="Arial"/>
          <w:b/>
        </w:rPr>
      </w:pPr>
    </w:p>
    <w:p w14:paraId="32DBE5EA" w14:textId="77777777" w:rsidR="002A644B" w:rsidRPr="00AF4524" w:rsidRDefault="002A644B" w:rsidP="002A644B">
      <w:pPr>
        <w:pStyle w:val="Akapitzlist"/>
        <w:spacing w:after="120"/>
        <w:ind w:left="101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terminie </w:t>
      </w:r>
      <w:r w:rsidR="009A2285">
        <w:rPr>
          <w:rFonts w:ascii="Arial" w:hAnsi="Arial" w:cs="Arial"/>
          <w:b/>
        </w:rPr>
        <w:t>od 01 kwietnia 2026 roku do 22 maja 2026</w:t>
      </w:r>
      <w:r>
        <w:rPr>
          <w:rFonts w:ascii="Arial" w:hAnsi="Arial" w:cs="Arial"/>
          <w:b/>
        </w:rPr>
        <w:t xml:space="preserve"> roku.</w:t>
      </w:r>
    </w:p>
    <w:p w14:paraId="39102271" w14:textId="77777777" w:rsidR="002A644B" w:rsidRPr="00AF4524" w:rsidRDefault="002A644B" w:rsidP="002A644B">
      <w:pPr>
        <w:pStyle w:val="Akapitzlist"/>
        <w:spacing w:after="120"/>
        <w:ind w:left="1010"/>
        <w:rPr>
          <w:rFonts w:ascii="Arial" w:hAnsi="Arial" w:cs="Arial"/>
          <w:b/>
        </w:rPr>
      </w:pPr>
    </w:p>
    <w:p w14:paraId="3B061A20" w14:textId="77777777" w:rsidR="002A644B" w:rsidRPr="007B500C" w:rsidRDefault="002A644B" w:rsidP="002A644B">
      <w:pPr>
        <w:pStyle w:val="Akapitzlist"/>
        <w:numPr>
          <w:ilvl w:val="0"/>
          <w:numId w:val="4"/>
        </w:numPr>
        <w:spacing w:after="120"/>
        <w:rPr>
          <w:rFonts w:ascii="Arial" w:hAnsi="Arial" w:cs="Arial"/>
          <w:b/>
        </w:rPr>
      </w:pPr>
      <w:r w:rsidRPr="007B500C">
        <w:rPr>
          <w:rFonts w:ascii="Arial" w:hAnsi="Arial" w:cs="Arial"/>
          <w:b/>
          <w:u w:val="single"/>
        </w:rPr>
        <w:t>Przedmiotem wykonania usługi</w:t>
      </w:r>
    </w:p>
    <w:p w14:paraId="742505A1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  <w:b/>
          <w:u w:val="single"/>
        </w:rPr>
      </w:pPr>
    </w:p>
    <w:p w14:paraId="4B55E0AE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 w:rsidRPr="007B500C">
        <w:rPr>
          <w:rFonts w:ascii="Arial" w:hAnsi="Arial" w:cs="Arial"/>
        </w:rPr>
        <w:t>Przedmiotem zamówienia jest</w:t>
      </w:r>
      <w:r>
        <w:rPr>
          <w:rFonts w:ascii="Arial" w:hAnsi="Arial" w:cs="Arial"/>
        </w:rPr>
        <w:t xml:space="preserve"> przygotowanie i renowacja nawierzchni kortów ceglastych po sezonie zimowym.</w:t>
      </w:r>
    </w:p>
    <w:p w14:paraId="38996255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6F5E18AA" w14:textId="77777777" w:rsidR="002A644B" w:rsidRDefault="002A644B" w:rsidP="002A644B">
      <w:pPr>
        <w:pStyle w:val="Akapitzlist"/>
        <w:numPr>
          <w:ilvl w:val="0"/>
          <w:numId w:val="4"/>
        </w:numPr>
        <w:spacing w:after="120"/>
        <w:rPr>
          <w:rFonts w:ascii="Arial" w:hAnsi="Arial" w:cs="Arial"/>
          <w:b/>
          <w:u w:val="single"/>
        </w:rPr>
      </w:pPr>
      <w:r w:rsidRPr="00137C39">
        <w:rPr>
          <w:rFonts w:ascii="Arial" w:hAnsi="Arial" w:cs="Arial"/>
          <w:b/>
          <w:u w:val="single"/>
        </w:rPr>
        <w:t>Podstawowe dane dotyczące przedmiotu zamówienia</w:t>
      </w:r>
    </w:p>
    <w:p w14:paraId="07E51E08" w14:textId="77777777" w:rsidR="002A644B" w:rsidRPr="00906E33" w:rsidRDefault="002A644B" w:rsidP="002A644B">
      <w:pPr>
        <w:spacing w:after="120"/>
        <w:jc w:val="center"/>
        <w:rPr>
          <w:rFonts w:ascii="Arial" w:hAnsi="Arial" w:cs="Arial"/>
          <w:b/>
          <w:bCs/>
        </w:rPr>
      </w:pPr>
    </w:p>
    <w:p w14:paraId="7BBDDE83" w14:textId="77777777" w:rsidR="002A644B" w:rsidRPr="00906E33" w:rsidRDefault="002A644B" w:rsidP="002A644B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</w:t>
      </w:r>
      <w:r w:rsidRPr="00906E33">
        <w:rPr>
          <w:rFonts w:ascii="Arial" w:hAnsi="Arial" w:cs="Arial"/>
          <w:b/>
          <w:bCs/>
        </w:rPr>
        <w:t>MEDIA</w:t>
      </w:r>
    </w:p>
    <w:p w14:paraId="3E0E3DFA" w14:textId="77777777" w:rsidR="002A644B" w:rsidRPr="003D3D2A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1.</w:t>
      </w:r>
      <w:r w:rsidRPr="00906E33">
        <w:rPr>
          <w:rFonts w:ascii="Arial" w:hAnsi="Arial" w:cs="Arial"/>
        </w:rPr>
        <w:t xml:space="preserve">W przypadku, gdy do wykonania umowy niezbędne będzie użycie wody </w:t>
      </w:r>
      <w:r>
        <w:rPr>
          <w:rFonts w:ascii="Arial" w:hAnsi="Arial" w:cs="Arial"/>
        </w:rPr>
        <w:t xml:space="preserve">    </w:t>
      </w:r>
    </w:p>
    <w:p w14:paraId="436C795C" w14:textId="77777777" w:rsidR="002A644B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06E33">
        <w:rPr>
          <w:rFonts w:ascii="Arial" w:hAnsi="Arial" w:cs="Arial"/>
        </w:rPr>
        <w:t xml:space="preserve">i energii elektrycznej  Zamawiający w dniu przekazania terenu robót </w:t>
      </w:r>
      <w:r>
        <w:rPr>
          <w:rFonts w:ascii="Arial" w:hAnsi="Arial" w:cs="Arial"/>
        </w:rPr>
        <w:t xml:space="preserve"> </w:t>
      </w:r>
    </w:p>
    <w:p w14:paraId="33789A96" w14:textId="77777777" w:rsidR="002A644B" w:rsidRPr="00906E33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   </w:t>
      </w:r>
      <w:r w:rsidRPr="00906E33">
        <w:rPr>
          <w:rFonts w:ascii="Arial" w:hAnsi="Arial" w:cs="Arial"/>
        </w:rPr>
        <w:t>wskaże Wykonawcy punkty:</w:t>
      </w:r>
    </w:p>
    <w:p w14:paraId="34CF3001" w14:textId="77777777" w:rsidR="002A644B" w:rsidRPr="00906E33" w:rsidRDefault="002A644B" w:rsidP="002A644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ind w:firstLine="284"/>
        <w:jc w:val="both"/>
        <w:rPr>
          <w:rFonts w:ascii="Arial" w:eastAsia="Arial" w:hAnsi="Arial" w:cs="Arial"/>
        </w:rPr>
      </w:pPr>
      <w:r w:rsidRPr="00906E33">
        <w:rPr>
          <w:rFonts w:ascii="Arial" w:hAnsi="Arial" w:cs="Arial"/>
        </w:rPr>
        <w:t>poboru wody,</w:t>
      </w:r>
    </w:p>
    <w:p w14:paraId="0B716318" w14:textId="77777777" w:rsidR="002A644B" w:rsidRPr="004912E5" w:rsidRDefault="002A644B" w:rsidP="002A644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ind w:firstLine="284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poboru energii elektrycznej –Wykonawca zabezpiecza własne żródło   </w:t>
      </w:r>
    </w:p>
    <w:p w14:paraId="17F34332" w14:textId="77777777" w:rsidR="002A644B" w:rsidRPr="00906E33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ind w:left="993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      zasilania - agregat</w:t>
      </w:r>
    </w:p>
    <w:p w14:paraId="6A65A6D5" w14:textId="77777777" w:rsidR="002A644B" w:rsidRPr="00906E33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" w:hAnsi="Arial" w:cs="Arial"/>
        </w:rPr>
      </w:pPr>
    </w:p>
    <w:p w14:paraId="58BE3921" w14:textId="77777777" w:rsidR="002A644B" w:rsidRPr="003D3D2A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2.</w:t>
      </w:r>
      <w:r w:rsidRPr="003D3D2A">
        <w:rPr>
          <w:rFonts w:ascii="Arial" w:hAnsi="Arial" w:cs="Arial"/>
          <w:u w:val="single"/>
        </w:rPr>
        <w:t>Przyłącz</w:t>
      </w:r>
      <w:r>
        <w:rPr>
          <w:rFonts w:ascii="Arial" w:hAnsi="Arial" w:cs="Arial"/>
          <w:u w:val="single"/>
        </w:rPr>
        <w:t>a</w:t>
      </w:r>
      <w:r w:rsidRPr="003D3D2A">
        <w:rPr>
          <w:rFonts w:ascii="Arial" w:hAnsi="Arial" w:cs="Arial"/>
          <w:u w:val="single"/>
        </w:rPr>
        <w:t xml:space="preserve"> dla potrzeb terenu robót wraz z zamontowaniem podliczników  </w:t>
      </w:r>
    </w:p>
    <w:p w14:paraId="14A29B94" w14:textId="77777777" w:rsidR="002A644B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hAnsi="Arial" w:cs="Arial"/>
        </w:rPr>
      </w:pPr>
      <w:r w:rsidRPr="003D3D2A">
        <w:rPr>
          <w:rFonts w:ascii="Arial" w:hAnsi="Arial" w:cs="Arial"/>
        </w:rPr>
        <w:t xml:space="preserve">   </w:t>
      </w:r>
      <w:r w:rsidRPr="003D3D2A">
        <w:rPr>
          <w:rFonts w:ascii="Arial" w:hAnsi="Arial" w:cs="Arial"/>
          <w:u w:val="single"/>
        </w:rPr>
        <w:t>Wykonawca wykona we własnym zakresie i na swój kosz</w:t>
      </w:r>
      <w:r w:rsidRPr="00906E33">
        <w:rPr>
          <w:rFonts w:ascii="Arial" w:hAnsi="Arial" w:cs="Arial"/>
        </w:rPr>
        <w:t>t.</w:t>
      </w:r>
    </w:p>
    <w:p w14:paraId="3D374885" w14:textId="77777777" w:rsidR="001C1FAD" w:rsidRPr="00906E33" w:rsidRDefault="001C1FAD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709"/>
        <w:jc w:val="both"/>
        <w:rPr>
          <w:rFonts w:ascii="Arial" w:eastAsia="Arial" w:hAnsi="Arial" w:cs="Arial"/>
        </w:rPr>
      </w:pPr>
    </w:p>
    <w:p w14:paraId="0CE5E24C" w14:textId="77777777" w:rsidR="002A644B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06E33">
        <w:rPr>
          <w:rFonts w:ascii="Arial" w:hAnsi="Arial" w:cs="Arial"/>
        </w:rPr>
        <w:t xml:space="preserve">Rozliczenie poboru </w:t>
      </w:r>
      <w:r>
        <w:rPr>
          <w:rFonts w:ascii="Arial" w:hAnsi="Arial" w:cs="Arial"/>
        </w:rPr>
        <w:t>wody</w:t>
      </w:r>
      <w:r w:rsidRPr="00906E33">
        <w:rPr>
          <w:rFonts w:ascii="Arial" w:hAnsi="Arial" w:cs="Arial"/>
        </w:rPr>
        <w:t xml:space="preserve"> będzie się odbywało na podstawie odczytu </w:t>
      </w:r>
      <w:r>
        <w:rPr>
          <w:rFonts w:ascii="Arial" w:hAnsi="Arial" w:cs="Arial"/>
        </w:rPr>
        <w:t xml:space="preserve">   </w:t>
      </w:r>
    </w:p>
    <w:p w14:paraId="6A273820" w14:textId="77777777" w:rsidR="002A644B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06E33">
        <w:rPr>
          <w:rFonts w:ascii="Arial" w:hAnsi="Arial" w:cs="Arial"/>
        </w:rPr>
        <w:t>podl</w:t>
      </w:r>
      <w:r>
        <w:rPr>
          <w:rFonts w:ascii="Arial" w:hAnsi="Arial" w:cs="Arial"/>
        </w:rPr>
        <w:t>icznika</w:t>
      </w:r>
      <w:r w:rsidRPr="00906E33">
        <w:rPr>
          <w:rFonts w:ascii="Arial" w:hAnsi="Arial" w:cs="Arial"/>
        </w:rPr>
        <w:t xml:space="preserve"> –według stawek okr</w:t>
      </w:r>
      <w:r>
        <w:rPr>
          <w:rFonts w:ascii="Arial" w:hAnsi="Arial" w:cs="Arial"/>
        </w:rPr>
        <w:t xml:space="preserve">eślonych przez właściwe SOI na terenie  </w:t>
      </w:r>
    </w:p>
    <w:p w14:paraId="7DA11E81" w14:textId="77777777" w:rsidR="002A644B" w:rsidRPr="00906E33" w:rsidRDefault="002A644B" w:rsidP="002A644B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   którego realizowana jest usługa.</w:t>
      </w:r>
    </w:p>
    <w:p w14:paraId="291C36DF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 xml:space="preserve">Nawierzchnia kortów  tenisowych z mączki ceglanej. </w:t>
      </w:r>
    </w:p>
    <w:p w14:paraId="3A71D42A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3BE53037" w14:textId="77777777" w:rsidR="002A644B" w:rsidRPr="00CB5EAF" w:rsidRDefault="002A644B" w:rsidP="002A644B">
      <w:pPr>
        <w:pStyle w:val="Akapitzlist"/>
        <w:spacing w:after="120"/>
        <w:ind w:left="928"/>
        <w:rPr>
          <w:rFonts w:ascii="Arial" w:hAnsi="Arial" w:cs="Arial"/>
          <w:u w:val="single"/>
        </w:rPr>
      </w:pPr>
      <w:r w:rsidRPr="00CB5EAF">
        <w:rPr>
          <w:rFonts w:ascii="Arial" w:hAnsi="Arial" w:cs="Arial"/>
          <w:u w:val="single"/>
        </w:rPr>
        <w:t xml:space="preserve">4.1.Kort Świętoszów </w:t>
      </w:r>
      <w:r>
        <w:rPr>
          <w:rFonts w:ascii="Arial" w:hAnsi="Arial" w:cs="Arial"/>
          <w:u w:val="single"/>
        </w:rPr>
        <w:t>– w kompleksie 77</w:t>
      </w:r>
      <w:r w:rsidRPr="00CB5EAF">
        <w:rPr>
          <w:rFonts w:ascii="Arial" w:hAnsi="Arial" w:cs="Arial"/>
          <w:u w:val="single"/>
        </w:rPr>
        <w:t xml:space="preserve">88 ,ulica Sztabowa 1, </w:t>
      </w:r>
      <w:r>
        <w:rPr>
          <w:rFonts w:ascii="Arial" w:hAnsi="Arial" w:cs="Arial"/>
          <w:u w:val="single"/>
        </w:rPr>
        <w:br/>
      </w:r>
      <w:r w:rsidRPr="00CB5EAF">
        <w:rPr>
          <w:rFonts w:ascii="Arial" w:hAnsi="Arial" w:cs="Arial"/>
          <w:u w:val="single"/>
        </w:rPr>
        <w:t>59-726 Świętoszów</w:t>
      </w:r>
    </w:p>
    <w:p w14:paraId="62778977" w14:textId="77777777" w:rsidR="002A644B" w:rsidRPr="00BF0039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1EE1921E" w14:textId="77777777" w:rsidR="002A644B" w:rsidRDefault="002A644B" w:rsidP="002A644B">
      <w:pPr>
        <w:pStyle w:val="Akapitzlist"/>
        <w:spacing w:after="120" w:line="360" w:lineRule="auto"/>
        <w:ind w:left="9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Nawierzchnia kortów do uzupełnienia  mączki ceglanej składa się z  </w:t>
      </w:r>
      <w:r w:rsidRPr="005B38B0">
        <w:rPr>
          <w:rFonts w:ascii="Arial" w:hAnsi="Arial" w:cs="Arial"/>
        </w:rPr>
        <w:t>dwóch osobnych kortów</w:t>
      </w:r>
      <w:r>
        <w:rPr>
          <w:rFonts w:ascii="Arial" w:hAnsi="Arial" w:cs="Arial"/>
        </w:rPr>
        <w:t xml:space="preserve"> tenisowych oraz kortu treningowego ze ścianką </w:t>
      </w:r>
      <w:r>
        <w:rPr>
          <w:rFonts w:ascii="Arial" w:hAnsi="Arial" w:cs="Arial"/>
        </w:rPr>
        <w:br/>
        <w:t>o wymiarach 33,3 m x 48,5 m  i powierzchni łącznej 1615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</w:t>
      </w:r>
    </w:p>
    <w:p w14:paraId="4EAF545A" w14:textId="77777777" w:rsidR="002A644B" w:rsidRDefault="002A644B" w:rsidP="002A644B">
      <w:pPr>
        <w:pStyle w:val="Akapitzlist"/>
        <w:spacing w:after="120" w:line="360" w:lineRule="auto"/>
        <w:ind w:left="928"/>
        <w:jc w:val="both"/>
        <w:rPr>
          <w:rFonts w:ascii="Arial" w:hAnsi="Arial" w:cs="Arial"/>
        </w:rPr>
      </w:pPr>
      <w:r>
        <w:rPr>
          <w:rFonts w:ascii="Arial" w:hAnsi="Arial" w:cs="Arial"/>
        </w:rPr>
        <w:t>Wyposażenie kortu - nie jest przewidziane do renowacji – naprawy</w:t>
      </w:r>
    </w:p>
    <w:p w14:paraId="3743D72A" w14:textId="77777777" w:rsidR="002A644B" w:rsidRDefault="002A644B" w:rsidP="002A644B">
      <w:pPr>
        <w:pStyle w:val="Akapitzlist"/>
        <w:spacing w:after="120" w:line="360" w:lineRule="auto"/>
        <w:ind w:left="9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</w:t>
      </w:r>
    </w:p>
    <w:p w14:paraId="40A23143" w14:textId="77777777" w:rsidR="002A644B" w:rsidRPr="001C0719" w:rsidRDefault="002A644B" w:rsidP="002A644B">
      <w:pPr>
        <w:pStyle w:val="Akapitzlist"/>
        <w:spacing w:line="360" w:lineRule="auto"/>
        <w:ind w:left="928"/>
        <w:jc w:val="both"/>
        <w:rPr>
          <w:rFonts w:ascii="Arial" w:hAnsi="Arial" w:cs="Arial"/>
        </w:rPr>
      </w:pPr>
      <w:r w:rsidRPr="00484E71">
        <w:rPr>
          <w:rFonts w:ascii="Arial" w:hAnsi="Arial" w:cs="Arial"/>
          <w:sz w:val="22"/>
          <w:szCs w:val="22"/>
        </w:rPr>
        <w:t xml:space="preserve">- </w:t>
      </w:r>
      <w:r w:rsidRPr="001C0719">
        <w:rPr>
          <w:rFonts w:ascii="Arial" w:hAnsi="Arial" w:cs="Arial"/>
        </w:rPr>
        <w:t xml:space="preserve">siatka i słupki mobilne </w:t>
      </w:r>
    </w:p>
    <w:p w14:paraId="2948AA5D" w14:textId="77777777" w:rsidR="002A644B" w:rsidRPr="001C0719" w:rsidRDefault="002A644B" w:rsidP="002A644B">
      <w:pPr>
        <w:pStyle w:val="Akapitzlist"/>
        <w:spacing w:line="360" w:lineRule="auto"/>
        <w:ind w:left="928"/>
        <w:jc w:val="both"/>
        <w:rPr>
          <w:rFonts w:ascii="Arial" w:hAnsi="Arial" w:cs="Arial"/>
        </w:rPr>
      </w:pPr>
      <w:r w:rsidRPr="001C0719">
        <w:rPr>
          <w:rFonts w:ascii="Arial" w:hAnsi="Arial" w:cs="Arial"/>
        </w:rPr>
        <w:lastRenderedPageBreak/>
        <w:t>- ścianka treningowa murowana z cegły otynkowana ,</w:t>
      </w:r>
    </w:p>
    <w:p w14:paraId="63BC6F26" w14:textId="77777777" w:rsidR="002A644B" w:rsidRPr="001C0719" w:rsidRDefault="002A644B" w:rsidP="002A644B">
      <w:pPr>
        <w:spacing w:line="360" w:lineRule="auto"/>
        <w:jc w:val="both"/>
        <w:rPr>
          <w:rFonts w:ascii="Arial" w:hAnsi="Arial" w:cs="Arial"/>
        </w:rPr>
      </w:pPr>
      <w:r w:rsidRPr="001C0719">
        <w:rPr>
          <w:rFonts w:ascii="Arial" w:hAnsi="Arial" w:cs="Arial"/>
        </w:rPr>
        <w:t xml:space="preserve">              -</w:t>
      </w:r>
      <w:r w:rsidR="009A2285">
        <w:rPr>
          <w:rFonts w:ascii="Arial" w:hAnsi="Arial" w:cs="Arial"/>
        </w:rPr>
        <w:t xml:space="preserve"> </w:t>
      </w:r>
      <w:r w:rsidRPr="001C0719">
        <w:rPr>
          <w:rFonts w:ascii="Arial" w:hAnsi="Arial" w:cs="Arial"/>
        </w:rPr>
        <w:t>ogrodzenie z siatki metalowej z słupkami metalowymi,</w:t>
      </w:r>
    </w:p>
    <w:p w14:paraId="4F00FBF1" w14:textId="77777777" w:rsidR="002A644B" w:rsidRPr="00484E71" w:rsidRDefault="002A644B" w:rsidP="002A644B">
      <w:pPr>
        <w:pStyle w:val="Akapitzlist"/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C0719">
        <w:rPr>
          <w:rFonts w:ascii="Arial" w:hAnsi="Arial" w:cs="Arial"/>
        </w:rPr>
        <w:t xml:space="preserve">   - obwodnica oświetleniowa na słupach metalowych z oprawami świetlnymi</w:t>
      </w:r>
      <w:r w:rsidRPr="00484E71">
        <w:rPr>
          <w:rFonts w:ascii="Arial" w:hAnsi="Arial" w:cs="Arial"/>
          <w:sz w:val="22"/>
          <w:szCs w:val="22"/>
        </w:rPr>
        <w:t>.</w:t>
      </w:r>
    </w:p>
    <w:p w14:paraId="73CE1F0B" w14:textId="77777777" w:rsidR="002A644B" w:rsidRDefault="002A644B" w:rsidP="002A644B">
      <w:pPr>
        <w:pStyle w:val="Akapitzlist"/>
        <w:spacing w:line="360" w:lineRule="auto"/>
        <w:ind w:left="928"/>
        <w:rPr>
          <w:rFonts w:ascii="Arial" w:hAnsi="Arial" w:cs="Arial"/>
        </w:rPr>
      </w:pPr>
    </w:p>
    <w:p w14:paraId="4589E8AD" w14:textId="77777777" w:rsidR="002A644B" w:rsidRDefault="00000000" w:rsidP="002A644B">
      <w:pPr>
        <w:pStyle w:val="Akapitzlist"/>
        <w:spacing w:after="120" w:line="360" w:lineRule="auto"/>
        <w:ind w:left="92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3C613AC">
          <v:rect id="_x0000_s2055" style="position:absolute;left:0;text-align:left;margin-left:19.85pt;margin-top:20.6pt;width:43.5pt;height:222.75pt;z-index:251664384" stroked="f">
            <v:textbox style="mso-next-textbox:#_x0000_s2055">
              <w:txbxContent>
                <w:p w14:paraId="58591B3A" w14:textId="77777777" w:rsidR="002A644B" w:rsidRDefault="002A644B" w:rsidP="002A644B"/>
                <w:p w14:paraId="6D766093" w14:textId="77777777" w:rsidR="002A644B" w:rsidRDefault="002A644B" w:rsidP="002A644B"/>
                <w:p w14:paraId="7163E5CE" w14:textId="77777777" w:rsidR="002A644B" w:rsidRDefault="002A644B" w:rsidP="002A644B"/>
                <w:p w14:paraId="2073FA29" w14:textId="77777777" w:rsidR="002A644B" w:rsidRDefault="002A644B" w:rsidP="002A644B"/>
                <w:p w14:paraId="1C50C725" w14:textId="77777777" w:rsidR="002A644B" w:rsidRDefault="002A644B" w:rsidP="002A644B"/>
                <w:p w14:paraId="61F49E85" w14:textId="77777777" w:rsidR="002A644B" w:rsidRDefault="002A644B" w:rsidP="002A644B"/>
                <w:p w14:paraId="00724A7C" w14:textId="77777777" w:rsidR="002A644B" w:rsidRDefault="002A644B" w:rsidP="002A644B"/>
                <w:p w14:paraId="3BA01552" w14:textId="77777777" w:rsidR="002A644B" w:rsidRDefault="002A644B" w:rsidP="002A644B">
                  <w:r>
                    <w:t>33,3</w:t>
                  </w:r>
                </w:p>
              </w:txbxContent>
            </v:textbox>
          </v:rect>
        </w:pict>
      </w:r>
      <w:r w:rsidR="002A644B">
        <w:rPr>
          <w:rFonts w:ascii="Arial" w:hAnsi="Arial" w:cs="Arial"/>
        </w:rPr>
        <w:t>48,5</w:t>
      </w:r>
    </w:p>
    <w:p w14:paraId="56AFFC1A" w14:textId="77777777" w:rsidR="002A644B" w:rsidRDefault="00000000" w:rsidP="002A644B">
      <w:pPr>
        <w:pStyle w:val="Akapitzlist"/>
        <w:spacing w:after="120"/>
        <w:ind w:left="1276"/>
        <w:rPr>
          <w:rFonts w:ascii="Arial" w:hAnsi="Arial" w:cs="Arial"/>
        </w:rPr>
      </w:pPr>
      <w:r>
        <w:rPr>
          <w:noProof/>
        </w:rPr>
        <w:pict w14:anchorId="10ED9410">
          <v:rect id="_x0000_s2054" style="position:absolute;left:0;text-align:left;margin-left:73.9pt;margin-top:100.05pt;width:74.25pt;height:30.75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GDgLQIAAMwEAAAOAAAAZHJzL2Uyb0RvYy54bWysVM2O2yAQvlfqOyDuje1UWW2jOHvY1fZS&#10;daPu7gMQDDEqZhBM46T3vlkfrAN2nP1TD1V9wMDMfDPfN8Dq6tBZtlchGnA1r2YlZ8pJaIzb1fzx&#10;4fbDJWcRhWuEBadqflSRX63fv1v1fqnm0IJtVGAE4uKy9zVvEf2yKKJsVSfiDLxyZNQQOoG0DLui&#10;CaIn9M4W87K8KHoIjQ8gVYy0ezMY+Trja60k3mkdFTJbc6oN8xjyuE1jsV6J5S4I3xo5liH+oYpO&#10;GEdJJ6gbgYL9COYVVGdkgAgaZxK6ArQ2UmUOxKYqX7C5b4VXmQuJE/0kU/x/sPLrfhOYaah3FWdO&#10;dNSjDVWI8P33L2RVVqj3cUmO934TSK+0ijRNdA86dOlPRNghq3qcVFUHZJI254s5fSS+JFtVfqoW&#10;F4uke3EO9yHiZwUdS5OaB2pbVlPsv0QcXE8uKVsEa5pbY21epKOirm1ge0FNFlIqh/MxwTNP61hf&#10;84+XVVlm9GfGeIwTBp2vBvoHIsCZFRHJQKzy9xqXaFhHbM6y5BkerUrlWfdNaRI4CTFkfaveajC1&#10;olEDjUXKdkp2isiaZcCErEmACXsEOHk+1aIaYUb/FKryzZiCRzn+FjxF5MzgcArujIPwFjOLU+bB&#10;/yTSIE1SCQ/bQz58uV9pZwvNkQ4kvSh4R4O2QC2T1njOWgg/X+4FtNcwXG3hJHnUHDPdhEVXJis2&#10;Xu90J5+ucznnR2j9BwAA//8DAFBLAwQUAAYACAAAACEAdGbvk9wAAAAFAQAADwAAAGRycy9kb3du&#10;cmV2LnhtbEyPQUvDQBCF70L/wzKCN7tJBWvTbEoRFbwINqL0ts2Om9DsbJrdpum/d+pFLw+G93jv&#10;m3w1ulYM2IfGk4J0moBAqrxpyCr4KJ9vH0CEqMno1hMqOGOAVTG5ynVm/InecdhEK7iEQqYV1DF2&#10;mZShqtHpMPUdEnvfvnc68tlbaXp94nLXylmS3EunG+KFWnf4WGO13xydgtLgYSgPb9uvT3zq0le0&#10;+5fBKnVzPa6XICKO8S8MF3xGh4KZdv5IJohWAT8Sf5W9u8V8BmLHoXm6AFnk8j998QMAAP//AwBQ&#10;SwECLQAUAAYACAAAACEAtoM4kv4AAADhAQAAEwAAAAAAAAAAAAAAAAAAAAAAW0NvbnRlbnRfVHlw&#10;ZXNdLnhtbFBLAQItABQABgAIAAAAIQA4/SH/1gAAAJQBAAALAAAAAAAAAAAAAAAAAC8BAABfcmVs&#10;cy8ucmVsc1BLAQItABQABgAIAAAAIQCy7GDgLQIAAMwEAAAOAAAAAAAAAAAAAAAAAC4CAABkcnMv&#10;ZTJvRG9jLnhtbFBLAQItABQABgAIAAAAIQB0Zu+T3AAAAAUBAAAPAAAAAAAAAAAAAAAAAIcEAABk&#10;cnMvZG93bnJldi54bWxQSwUGAAAAAAQABADzAAAAkAUAAAAA&#10;" fillcolor="#c0504d [3205]" strokecolor="windowText" strokeweight="3pt">
            <v:textbox>
              <w:txbxContent>
                <w:p w14:paraId="561DDA7D" w14:textId="77777777" w:rsidR="002A644B" w:rsidRDefault="002A644B" w:rsidP="002A644B">
                  <w:pPr>
                    <w:pStyle w:val="NormalnyWeb"/>
                    <w:spacing w:before="0" w:beforeAutospacing="0" w:after="0" w:afterAutospacing="0"/>
                  </w:pPr>
                  <w:r w:rsidRPr="00EF53DD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sz w:val="28"/>
                      <w:szCs w:val="28"/>
                    </w:rPr>
                    <w:t>ŚCIANK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sz w:val="32"/>
                      <w:szCs w:val="32"/>
                    </w:rPr>
                    <w:t>AAAA</w:t>
                  </w:r>
                </w:p>
              </w:txbxContent>
            </v:textbox>
          </v:rect>
        </w:pict>
      </w:r>
      <w:r>
        <w:rPr>
          <w:noProof/>
        </w:rPr>
        <w:pict w14:anchorId="0555F6EB">
          <v:rect id="_x0000_s2053" style="position:absolute;left:0;text-align:left;margin-left:184.15pt;margin-top:123.3pt;width:241.5pt;height:92.25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j0BAIAAAIEAAAOAAAAZHJzL2Uyb0RvYy54bWysU81u2zAMvg/YOwi6L7ZTpMuMOD006y7D&#10;GqDdAzCybAvTH0Qtdnbfm+3BRilpmnY7DfNBpkTqI7+P1OpmMprtZUDlbMOrWcmZtMK1yvYN//p4&#10;927JGUawLWhnZcMPEvnN+u2b1ehrOXeD060MjEAs1qNv+BCjr4sCxSAN4Mx5acnZuWAg0jb0RRtg&#10;JHSji3lZXhejC60PTkhEOt0cnXyd8btOinjfdSgj0w2n2mJeQ153aS3WK6j7AH5Q4lQG/EMVBpSl&#10;pGeoDURg34P6A8ooERy6Ls6EM4XrOiVk5kBsqvIVm4cBvMxcSBz0Z5nw/8GKL/ttYKql3lWcWTDU&#10;oy1VGN23Xz8jq7JCo8eaAh/8NpBeaYdkJrpTF0z6ExE2ZVUPZ1XlFJmgw/liTh+JL8hXlR+qxfUi&#10;6V48X/cB4yfpDEtGwwO1LasJ+88Yj6FPISkbOq3aO6V13oR+d6sD2wO1+OPm/eaqOqG/CNOWjQ2/&#10;WlZlqgRo1DoNkUzjiTzanjPQPc2wiCHnfnEbD3jOQdPXuvGR6HGmASM5iHP+/pY4Fb4BHI4FZtQU&#10;BrVRkUZfK9Pw5eVtbZNX5uE90X+WPFlx2k3HliWgdLJz7YHaSO8w3tPSaUdchVaes8GFH6/PQtS3&#10;7vggwAqKaHjMpScsGrTcm9OjSJN8uSf78umufwMAAP//AwBQSwMEFAAGAAgAAAAhAJ0Rm5DcAAAA&#10;BQEAAA8AAABkcnMvZG93bnJldi54bWxMj8FOwzAQRO9I/IO1SNyo0yJRGuJUgIQ40ENJe+Doxts4&#10;Jd6NYrcNf8/CBS4jrWY087ZYjqFTJxxiy2RgOslAIdXsWmoMbDcvN/egYrLkbMeEBr4wwrK8vChs&#10;7vhM73iqUqOkhGJuDfiU+lzrWHsMNk64RxJvz0OwSc6h0W6wZykPnZ5l2Z0OtiVZ8LbHZ4/1Z3UM&#10;Bg5PVbV5WzOPH+32de/WK3/oV8ZcX42PD6ASjukvDD/4gg6lMO34SC6qzoA8kn5VvNvFfAZqJ6H5&#10;dAG6LPR/+vIbAAD//wMAUEsBAi0AFAAGAAgAAAAhALaDOJL+AAAA4QEAABMAAAAAAAAAAAAAAAAA&#10;AAAAAFtDb250ZW50X1R5cGVzXS54bWxQSwECLQAUAAYACAAAACEAOP0h/9YAAACUAQAACwAAAAAA&#10;AAAAAAAAAAAvAQAAX3JlbHMvLnJlbHNQSwECLQAUAAYACAAAACEAboiI9AQCAAACBAAADgAAAAAA&#10;AAAAAAAAAAAuAgAAZHJzL2Uyb0RvYy54bWxQSwECLQAUAAYACAAAACEAnRGbkNwAAAAFAQAADwAA&#10;AAAAAAAAAAAAAABeBAAAZHJzL2Rvd25yZXYueG1sUEsFBgAAAAAEAAQA8wAAAGcFAAAAAA==&#10;" fillcolor="#ed7d31" strokecolor="windowText" strokeweight="3pt">
            <v:textbox>
              <w:txbxContent>
                <w:p w14:paraId="773A23F0" w14:textId="77777777" w:rsidR="002A644B" w:rsidRDefault="002A644B" w:rsidP="002A644B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ascii="Calibri" w:eastAsia="+mn-ea" w:hAnsi="Calibri" w:cs="+mn-cs"/>
                      <w:b/>
                      <w:bCs/>
                      <w:color w:val="000000"/>
                      <w:sz w:val="32"/>
                      <w:szCs w:val="32"/>
                    </w:rPr>
                    <w:t>KORT 1</w:t>
                  </w:r>
                </w:p>
              </w:txbxContent>
            </v:textbox>
          </v:rect>
        </w:pict>
      </w:r>
      <w:r>
        <w:rPr>
          <w:noProof/>
        </w:rPr>
        <w:pict w14:anchorId="4DEE4553">
          <v:rect id="Prostokąt 10" o:spid="_x0000_s2052" style="position:absolute;left:0;text-align:left;margin-left:184.15pt;margin-top:18.75pt;width:241.5pt;height:85.95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zpAQIAAPsDAAAOAAAAZHJzL2Uyb0RvYy54bWysU81u2zAMvg/YOwi6L7ZTpMuMOD006y7D&#10;GqDdAzCybAvTH0Qtdnbfm+3BRilpmnY7DfNBpkTqI7+P1OpmMprtZUDlbMOrWcmZtMK1yvYN//p4&#10;927JGUawLWhnZcMPEvnN+u2b1ehrOXeD060MjEAs1qNv+BCjr4sCxSAN4Mx5acnZuWAg0jb0RRtg&#10;JHSji3lZXhejC60PTkhEOt0cnXyd8btOinjfdSgj0w2n2mJeQ153aS3WK6j7AH5Q4lQG/EMVBpSl&#10;pGeoDURg34P6A8ooERy6Ls6EM4XrOiVk5kBsqvIVm4cBvMxcSBz0Z5nw/8GKL/ttYKql3lWcWTDU&#10;oy1VGN23Xz8jq7JCo8eaAh/8NpBeaYdkJrpTF0z6ExE2ZVUPZ1XlFJmgw/liTh+JL8hXlR+qxfUi&#10;6V48X/cB4yfpDEtGwwO1LasJ+88Yj6FPISkbOq3aO6V13oR+d6sD2wO1+OPm/eaqOqG/CNOWjQ2/&#10;WlZlqgRo1DoNkUzjiTzanjPQPc2wiCHnfnEbD3jOQdPXuvGR6HGmASM5iHP+/pY4Fb4BHI4FZtQU&#10;BrVRkUZfK9Pw5eVtbZNX5uE90X+WPFlx2k2nPuxce6D+0QOM97R02hFJoZXnbHDhx+uzEPWtO74E&#10;sIIiGh5zzQmWJiw35fQa0ghf7sm+fLPr3wAAAP//AwBQSwMEFAAGAAgAAAAhAJ0Rm5DcAAAABQEA&#10;AA8AAABkcnMvZG93bnJldi54bWxMj8FOwzAQRO9I/IO1SNyo0yJRGuJUgIQ40ENJe+Doxts4Jd6N&#10;YrcNf8/CBS4jrWY087ZYjqFTJxxiy2RgOslAIdXsWmoMbDcvN/egYrLkbMeEBr4wwrK8vChs7vhM&#10;73iqUqOkhGJuDfiU+lzrWHsMNk64RxJvz0OwSc6h0W6wZykPnZ5l2Z0OtiVZ8LbHZ4/1Z3UMBg5P&#10;VbV5WzOPH+32de/WK3/oV8ZcX42PD6ASjukvDD/4gg6lMO34SC6qzoA8kn5VvNvFfAZqJ6H5dAG6&#10;LPR/+vIbAAD//wMAUEsBAi0AFAAGAAgAAAAhALaDOJL+AAAA4QEAABMAAAAAAAAAAAAAAAAAAAAA&#10;AFtDb250ZW50X1R5cGVzXS54bWxQSwECLQAUAAYACAAAACEAOP0h/9YAAACUAQAACwAAAAAAAAAA&#10;AAAAAAAvAQAAX3JlbHMvLnJlbHNQSwECLQAUAAYACAAAACEAGXUc6QECAAD7AwAADgAAAAAAAAAA&#10;AAAAAAAuAgAAZHJzL2Uyb0RvYy54bWxQSwECLQAUAAYACAAAACEAnRGbkNwAAAAFAQAADwAAAAAA&#10;AAAAAAAAAABbBAAAZHJzL2Rvd25yZXYueG1sUEsFBgAAAAAEAAQA8wAAAGQFAAAAAA==&#10;" fillcolor="#ed7d31" strokecolor="windowText" strokeweight="3pt">
            <v:textbox style="mso-next-textbox:#Prostokąt 10">
              <w:txbxContent>
                <w:p w14:paraId="66D25B13" w14:textId="77777777" w:rsidR="002A644B" w:rsidRDefault="002A644B" w:rsidP="002A644B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ascii="Calibri" w:eastAsia="+mn-ea" w:hAnsi="Calibri" w:cs="+mn-cs"/>
                      <w:b/>
                      <w:bCs/>
                      <w:color w:val="000000"/>
                      <w:sz w:val="32"/>
                      <w:szCs w:val="32"/>
                    </w:rPr>
                    <w:t>KORT 2</w:t>
                  </w:r>
                </w:p>
              </w:txbxContent>
            </v:textbox>
          </v:rect>
        </w:pict>
      </w:r>
      <w:r w:rsidR="002A644B">
        <w:rPr>
          <w:rFonts w:ascii="Arial" w:hAnsi="Arial" w:cs="Arial"/>
          <w:noProof/>
        </w:rPr>
        <w:drawing>
          <wp:inline distT="0" distB="0" distL="0" distR="0" wp14:anchorId="48E66495" wp14:editId="49AD8364">
            <wp:extent cx="5133975" cy="2847340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018" cy="285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767AF" w14:textId="77777777" w:rsidR="002A644B" w:rsidRDefault="002A644B" w:rsidP="002A644B">
      <w:pPr>
        <w:pStyle w:val="Akapitzlist"/>
        <w:spacing w:after="120"/>
        <w:ind w:left="928"/>
        <w:jc w:val="right"/>
        <w:rPr>
          <w:rFonts w:ascii="Arial" w:hAnsi="Arial" w:cs="Arial"/>
        </w:rPr>
      </w:pPr>
    </w:p>
    <w:p w14:paraId="7201702D" w14:textId="77777777" w:rsidR="002A644B" w:rsidRDefault="002A644B" w:rsidP="002A644B">
      <w:pPr>
        <w:pStyle w:val="Akapitzlist"/>
        <w:spacing w:after="120"/>
        <w:ind w:left="928"/>
        <w:jc w:val="right"/>
        <w:rPr>
          <w:rFonts w:ascii="Arial" w:hAnsi="Arial" w:cs="Arial"/>
        </w:rPr>
      </w:pPr>
    </w:p>
    <w:p w14:paraId="3C3952C1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4.1.1 Zakres renowacji w szczególności obejmuje:</w:t>
      </w:r>
    </w:p>
    <w:p w14:paraId="7E2878DF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niwelacje terenu, - przygotowanie pod uzupełnienie nawierzchni</w:t>
      </w:r>
      <w:r>
        <w:rPr>
          <w:rFonts w:ascii="Arial" w:hAnsi="Arial" w:cs="Arial"/>
        </w:rPr>
        <w:br/>
        <w:t>( oczyszczenie warstwy mączki ceglanej).</w:t>
      </w:r>
    </w:p>
    <w:p w14:paraId="71B1FD24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uzupełnienie ubytków mączki nawierzchni w ilości 4,5 ton.</w:t>
      </w:r>
    </w:p>
    <w:p w14:paraId="54495147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utwardzanie nawierzchni kortu należy wykonywać walcem statycznym o ciężarze 1-2 ton. Minimalny spadek powierzchni wynosi 0,5 %. Max. różnica od wyznaczonej wysokości +/-5 mm. Równość – 10mm/4m łata. </w:t>
      </w:r>
    </w:p>
    <w:p w14:paraId="1BBFECBC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Konserwacja i naprawa- wymiana  linii plastikowych boiska tenisowego.</w:t>
      </w:r>
    </w:p>
    <w:p w14:paraId="2CE996E7" w14:textId="77777777" w:rsidR="002A644B" w:rsidRPr="00D01ED5" w:rsidRDefault="002A644B" w:rsidP="002A644B">
      <w:pPr>
        <w:pStyle w:val="Akapitzlist"/>
        <w:spacing w:after="120"/>
        <w:ind w:left="1648"/>
        <w:jc w:val="both"/>
        <w:rPr>
          <w:rFonts w:ascii="Arial" w:hAnsi="Arial" w:cs="Arial"/>
          <w:i/>
        </w:rPr>
      </w:pPr>
      <w:r w:rsidRPr="00D01ED5">
        <w:rPr>
          <w:rFonts w:ascii="Arial" w:hAnsi="Arial" w:cs="Arial"/>
          <w:i/>
        </w:rPr>
        <w:t>Warstwa wierzchnia – mączka ceglana, materiał powinien być dopasowany</w:t>
      </w:r>
      <w:r>
        <w:rPr>
          <w:rFonts w:ascii="Arial" w:hAnsi="Arial" w:cs="Arial"/>
          <w:i/>
        </w:rPr>
        <w:t xml:space="preserve"> pod względem kolorystycznym - </w:t>
      </w:r>
      <w:r w:rsidRPr="00D01ED5">
        <w:rPr>
          <w:rFonts w:ascii="Arial" w:hAnsi="Arial" w:cs="Arial"/>
          <w:i/>
        </w:rPr>
        <w:t>przy odbiorze Zamawiający żąda certyfikatów</w:t>
      </w:r>
      <w:r>
        <w:rPr>
          <w:rFonts w:ascii="Arial" w:hAnsi="Arial" w:cs="Arial"/>
          <w:i/>
        </w:rPr>
        <w:t xml:space="preserve"> jakościowych</w:t>
      </w:r>
      <w:r w:rsidRPr="00D01ED5">
        <w:rPr>
          <w:rFonts w:ascii="Arial" w:hAnsi="Arial" w:cs="Arial"/>
          <w:i/>
        </w:rPr>
        <w:t xml:space="preserve"> materiałów użytych przy renowacji kortu.  </w:t>
      </w:r>
    </w:p>
    <w:p w14:paraId="184EF503" w14:textId="77777777" w:rsidR="002A644B" w:rsidRDefault="002A644B" w:rsidP="002A644B">
      <w:pPr>
        <w:pStyle w:val="Akapitzlist"/>
        <w:spacing w:after="120"/>
        <w:ind w:left="1648"/>
        <w:jc w:val="both"/>
        <w:rPr>
          <w:rFonts w:ascii="Arial" w:hAnsi="Arial" w:cs="Arial"/>
        </w:rPr>
      </w:pPr>
    </w:p>
    <w:p w14:paraId="281A2672" w14:textId="77777777" w:rsidR="002A644B" w:rsidRDefault="002A644B" w:rsidP="002A644B">
      <w:pPr>
        <w:pStyle w:val="Akapitzlist"/>
        <w:spacing w:after="120"/>
        <w:ind w:left="1648"/>
        <w:rPr>
          <w:rFonts w:ascii="Arial" w:hAnsi="Arial" w:cs="Arial"/>
        </w:rPr>
      </w:pPr>
    </w:p>
    <w:p w14:paraId="0E41994A" w14:textId="77777777" w:rsidR="002A644B" w:rsidRPr="00CB5EAF" w:rsidRDefault="002A644B" w:rsidP="002A644B">
      <w:pPr>
        <w:pStyle w:val="Akapitzlist"/>
        <w:numPr>
          <w:ilvl w:val="1"/>
          <w:numId w:val="4"/>
        </w:numPr>
        <w:spacing w:after="120"/>
        <w:ind w:left="1256" w:hanging="405"/>
        <w:rPr>
          <w:rFonts w:ascii="Arial" w:hAnsi="Arial" w:cs="Arial"/>
          <w:u w:val="single"/>
        </w:rPr>
      </w:pPr>
      <w:r w:rsidRPr="00CB5EAF">
        <w:rPr>
          <w:rFonts w:ascii="Arial" w:hAnsi="Arial" w:cs="Arial"/>
          <w:u w:val="single"/>
        </w:rPr>
        <w:t xml:space="preserve">Kort Bolesławiec – w </w:t>
      </w:r>
      <w:r>
        <w:rPr>
          <w:rFonts w:ascii="Arial" w:hAnsi="Arial" w:cs="Arial"/>
          <w:u w:val="single"/>
        </w:rPr>
        <w:t xml:space="preserve">kompleksie 3015, ul. </w:t>
      </w:r>
      <w:r w:rsidRPr="00CB5EAF">
        <w:rPr>
          <w:rFonts w:ascii="Arial" w:hAnsi="Arial" w:cs="Arial"/>
          <w:u w:val="single"/>
        </w:rPr>
        <w:t>Aleja Wojska Polskiego 54, 59-700 Bolesławiec</w:t>
      </w:r>
    </w:p>
    <w:p w14:paraId="05A2765E" w14:textId="77777777" w:rsidR="002A644B" w:rsidRDefault="002A644B" w:rsidP="002A644B">
      <w:pPr>
        <w:pStyle w:val="Akapitzlist"/>
        <w:spacing w:after="120"/>
        <w:ind w:left="1335"/>
        <w:rPr>
          <w:rFonts w:ascii="Arial" w:hAnsi="Arial" w:cs="Arial"/>
          <w:u w:val="single"/>
        </w:rPr>
      </w:pPr>
    </w:p>
    <w:p w14:paraId="44A39664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 xml:space="preserve">Kort tenisowy o nawierzchni z mączki ceglanej o wymiarach19m x 35m </w:t>
      </w:r>
      <w:r>
        <w:rPr>
          <w:rFonts w:ascii="Arial" w:hAnsi="Arial" w:cs="Arial"/>
        </w:rPr>
        <w:br/>
        <w:t>powierzchni 665 m</w:t>
      </w:r>
      <w:r>
        <w:rPr>
          <w:rFonts w:ascii="Arial" w:hAnsi="Arial" w:cs="Arial"/>
          <w:vertAlign w:val="superscript"/>
        </w:rPr>
        <w:t>2</w:t>
      </w:r>
    </w:p>
    <w:p w14:paraId="52CD548A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2A3126A6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Wyposażenie kortu - nie jest przewidziane do renowacji - naprawy</w:t>
      </w:r>
    </w:p>
    <w:p w14:paraId="3AA47317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siatka i słupki mobilne </w:t>
      </w:r>
    </w:p>
    <w:p w14:paraId="51E00974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tbl>
      <w:tblPr>
        <w:tblW w:w="1772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12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A644B" w14:paraId="26D55AF2" w14:textId="77777777" w:rsidTr="00FA3707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87A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C35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F13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BA8C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788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D400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A84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0F3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B5DB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87D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676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4CA836BD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B3C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15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C106" w14:textId="77777777" w:rsidR="002A644B" w:rsidRDefault="002A644B" w:rsidP="00FA370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DF31" w14:textId="77777777" w:rsidR="002A644B" w:rsidRDefault="002A644B" w:rsidP="00FA3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644B" w14:paraId="09A5F733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C5A0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8A9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288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2C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DC1B" w14:textId="77777777" w:rsidR="002A644B" w:rsidRDefault="002A644B" w:rsidP="00FA3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kompleks 3015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C0CA" w14:textId="77777777" w:rsidR="002A644B" w:rsidRDefault="002A644B" w:rsidP="00FA3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DC1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A4D0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63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242D1BDF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5BC" w14:textId="77777777" w:rsidR="002A644B" w:rsidRDefault="00000000" w:rsidP="00FA3707">
            <w:pPr>
              <w:rPr>
                <w:noProof/>
                <w:sz w:val="20"/>
                <w:szCs w:val="20"/>
              </w:rPr>
            </w:pPr>
            <w:r>
              <w:rPr>
                <w:noProof/>
              </w:rPr>
              <w:pict w14:anchorId="2096765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11" o:spid="_x0000_s2050" type="#_x0000_t32" style="position:absolute;margin-left:35.9pt;margin-top:2.15pt;width:.75pt;height:140.25pt;flip:x;z-index:251658240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sC5/AEAACUEAAAOAAAAZHJzL2Uyb0RvYy54bWysU8lu2zAQvRfoPxC817IMZKlhOweny6Fo&#10;jS4fwFBDizA3DFnb8q0F8mfJf2VI2WqRpD0UvQxEDt+beW9Gs6u9NWwLGLV3c16PxpyBk77Rbj3n&#10;376+fXXJWUzCNcJ4B3PeQeRXi5cvZrswhYlvvWkAGZG4ON2FOW9TCtOqirIFK+LIB3CUVB6tSHTE&#10;ddWg2BG7NdVkPD6vdh6bgF5CjHR73Sf5ovArBTJ9UipCYmbOqbdUIpZ4k2O1mInpGkVotTy2If6h&#10;Cyu0o6ID1bVIgn1H/YTKaok+epVG0tvKK6UlFA2kph4/UvOlFQGKFjInhsGm+P9o5cftCpluaHYT&#10;zpywNKP7H3e38uD0hpGxMXXsADRDPIj7n5u7W1bX2bVdiFMCL90Kj6cYVpgt2Cu0TBkd3hNpMYVk&#10;sn3xvBs8h31iki5fn03OOZOUqC8u6/riLJNXPUtmCxjTO/CWeok0PepD6HWblt45Gq7HvoLYfoip&#10;B54AGWxcji2I5o1rWOoCqUuohVsb6EefhDbP56iHDK+y0F5a+UqdgZ76MygyjiRMisiysrA0yLaC&#10;lq3ZFJsKC73MEKWNGUDjv4OObzMMyhoPwF7wH6sNr0tF79IAtNp5fK5q2p9aVf37k+pea5Z945uu&#10;DLrYQbtYZnT8b/Ky/34u8F9/9+IBAAD//wMAUEsDBBQABgAIAAAAIQDByi5F3AAAAAYBAAAPAAAA&#10;ZHJzL2Rvd25yZXYueG1sTI/NTsMwEITvSLyDtUjcqBOLQAnZVAhULlxKQYKjE29+RLwOsduEt8c9&#10;wXE0o5lvis1iB3GkyfeOEdJVAoK4dqbnFuH9bXu1BuGDZqMHx4TwQx425flZoXPjZn6l4z60Ipaw&#10;zzVCF8KYS+nrjqz2KzcSR69xk9UhyqmVZtJzLLeDVElyI63uOS50eqTHjuqv/cEi7Oa77ydqXLV7&#10;ydKP9vNZbdeNQry8WB7uQQRawl8YTvgRHcrIVLkDGy8GhHgkIKjrVIE42RmICiFT6S3IspD/8ctf&#10;AAAA//8DAFBLAQItABQABgAIAAAAIQC2gziS/gAAAOEBAAATAAAAAAAAAAAAAAAAAAAAAABbQ29u&#10;dGVudF9UeXBlc10ueG1sUEsBAi0AFAAGAAgAAAAhADj9If/WAAAAlAEAAAsAAAAAAAAAAAAAAAAA&#10;LwEAAF9yZWxzLy5yZWxzUEsBAi0AFAAGAAgAAAAhADPOwLn8AQAAJQQAAA4AAAAAAAAAAAAAAAAA&#10;LgIAAGRycy9lMm9Eb2MueG1sUEsBAi0AFAAGAAgAAAAhAMHKLkXcAAAABgEAAA8AAAAAAAAAAAAA&#10;AAAAVgQAAGRycy9kb3ducmV2LnhtbFBLBQYAAAAABAAEAPMAAABfBQAAAAA=&#10;" strokecolor="black [3200]" strokeweight="2pt">
                  <v:stroke startarrow="block" endarrow="block"/>
                  <v:shadow on="t" color="black" opacity="24903f" origin=",.5" offset="0,.55556mm"/>
                </v:shape>
              </w:pict>
            </w:r>
          </w:p>
          <w:p w14:paraId="5CF97EB4" w14:textId="77777777" w:rsidR="002A644B" w:rsidRDefault="002A644B" w:rsidP="00FA3707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</w:t>
            </w:r>
          </w:p>
          <w:p w14:paraId="6A7E9E53" w14:textId="77777777" w:rsidR="002A644B" w:rsidRDefault="002A644B" w:rsidP="00FA3707">
            <w:pPr>
              <w:rPr>
                <w:noProof/>
                <w:sz w:val="20"/>
                <w:szCs w:val="20"/>
              </w:rPr>
            </w:pPr>
          </w:p>
          <w:p w14:paraId="168CB550" w14:textId="77777777" w:rsidR="002A644B" w:rsidRDefault="002A644B" w:rsidP="00FA3707">
            <w:pPr>
              <w:rPr>
                <w:noProof/>
                <w:sz w:val="20"/>
                <w:szCs w:val="20"/>
              </w:rPr>
            </w:pPr>
          </w:p>
          <w:p w14:paraId="2F148BC4" w14:textId="77777777" w:rsidR="002A644B" w:rsidRDefault="002A644B" w:rsidP="00FA3707">
            <w:pPr>
              <w:rPr>
                <w:noProof/>
                <w:sz w:val="20"/>
                <w:szCs w:val="20"/>
              </w:rPr>
            </w:pPr>
          </w:p>
          <w:p w14:paraId="42429F8A" w14:textId="77777777" w:rsidR="002A644B" w:rsidRDefault="002A644B" w:rsidP="00FA3707">
            <w:pPr>
              <w:rPr>
                <w:noProof/>
                <w:sz w:val="20"/>
                <w:szCs w:val="20"/>
              </w:rPr>
            </w:pPr>
          </w:p>
          <w:p w14:paraId="10EF59F6" w14:textId="77777777" w:rsidR="002A644B" w:rsidRDefault="002A644B" w:rsidP="00FA37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19           </w:t>
            </w: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EA43" w14:textId="77777777" w:rsidR="002A644B" w:rsidRDefault="002A644B" w:rsidP="00FA37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7458C84" wp14:editId="522C794C">
                  <wp:extent cx="4932045" cy="1779905"/>
                  <wp:effectExtent l="0" t="0" r="0" b="0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204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F98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E30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F4C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7ED1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C97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437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8A9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8756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EF32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5EDBE596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F12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7FBF" w14:textId="77777777" w:rsidR="002A644B" w:rsidRDefault="002A644B" w:rsidP="00FA37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F362E2E" wp14:editId="2C965ED3">
                  <wp:extent cx="5072380" cy="170815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238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91BD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C0D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1FB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BC5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686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97D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342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BCF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5926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2D0C0AE2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A314" w14:textId="77777777" w:rsidR="002A644B" w:rsidRDefault="002A644B" w:rsidP="00FA3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0C35" w14:textId="77777777" w:rsidR="002A644B" w:rsidRDefault="002A644B" w:rsidP="00FA3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343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9EC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599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928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1AD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82D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CBA0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784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8D71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3DA60083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A49FB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4FFC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FD62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98A1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81D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68A0C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ABFF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2EC6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4E3F1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9864B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BAB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624A75DD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E743D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090C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F6BC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F814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F921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3EAD2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4672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666D0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080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73BB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BF45D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5853CAA9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89692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53F7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D60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FB8E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5B1D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44DDD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D91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73C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EB81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602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FC5F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1BD1F426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2A2D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E09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E56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EFCE6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CD5B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B190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C6D9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46B2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A831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12988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160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  <w:tr w:rsidR="002A644B" w14:paraId="4FE8563F" w14:textId="77777777" w:rsidTr="00FA370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2035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07942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90F3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D880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4964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660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41F8A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ADAC9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808FE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C60D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A907" w14:textId="77777777" w:rsidR="002A644B" w:rsidRDefault="002A644B" w:rsidP="00FA3707">
            <w:pPr>
              <w:rPr>
                <w:sz w:val="20"/>
                <w:szCs w:val="20"/>
              </w:rPr>
            </w:pPr>
          </w:p>
        </w:tc>
      </w:tr>
    </w:tbl>
    <w:p w14:paraId="1F418D86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4.2.1 Zakres renowacji w szczególności obejmuje:</w:t>
      </w:r>
    </w:p>
    <w:p w14:paraId="30DF10F7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niwelację terenu, - przygotowanie pod uzupełnienie nawierzchni</w:t>
      </w:r>
      <w:r>
        <w:rPr>
          <w:rFonts w:ascii="Arial" w:hAnsi="Arial" w:cs="Arial"/>
        </w:rPr>
        <w:br/>
        <w:t>( oczyszczenie, uzupełnienie ubytków mączki w nawierzchni ) warstwy mączki ceglanej.</w:t>
      </w:r>
    </w:p>
    <w:p w14:paraId="789AB1EA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uzupełnienie ubytków mączki nawierzchni w ilości 2 ton.</w:t>
      </w:r>
    </w:p>
    <w:p w14:paraId="61A84435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utwardzanie nawierzchni kortu należy wykonywać walcem statycznym o ciężarze 1-2 ton .</w:t>
      </w:r>
      <w:r w:rsidRPr="00AA61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Minimalny spadek powierzchni wynosi 0,5 %. Max. różnica od wyznaczonej wysokości +/-5 mm. Równość – 10mm/4m łata. </w:t>
      </w:r>
    </w:p>
    <w:p w14:paraId="0F4D9C2B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Konserwację naprawę - wymiana linii plastikowych boiska tenisowego.</w:t>
      </w:r>
    </w:p>
    <w:p w14:paraId="2F6CDB37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Odnowienie- wymiana  linii ostrzegawczych na  nawierzchni betonowej o szerokości 8 cm i długości 40 mb.</w:t>
      </w:r>
    </w:p>
    <w:p w14:paraId="7E228C4B" w14:textId="77777777" w:rsidR="002A644B" w:rsidRDefault="002A644B" w:rsidP="002A644B">
      <w:pPr>
        <w:pStyle w:val="Akapitzlist"/>
        <w:spacing w:after="120"/>
        <w:ind w:left="1648"/>
        <w:rPr>
          <w:rFonts w:ascii="Arial" w:hAnsi="Arial" w:cs="Arial"/>
        </w:rPr>
      </w:pPr>
    </w:p>
    <w:p w14:paraId="0E6D05BF" w14:textId="77777777" w:rsidR="002A644B" w:rsidRPr="00C56324" w:rsidRDefault="002A644B" w:rsidP="002A644B">
      <w:pPr>
        <w:pStyle w:val="Akapitzlist"/>
        <w:spacing w:after="120"/>
        <w:ind w:left="1648"/>
        <w:jc w:val="both"/>
        <w:rPr>
          <w:rFonts w:ascii="Arial" w:hAnsi="Arial" w:cs="Arial"/>
          <w:i/>
        </w:rPr>
      </w:pPr>
      <w:r w:rsidRPr="00C56324">
        <w:rPr>
          <w:rFonts w:ascii="Arial" w:hAnsi="Arial" w:cs="Arial"/>
          <w:i/>
        </w:rPr>
        <w:t>Warstwa wierzchnia – mączka ceglana, materiał powinien być dopasowany pod względem kolorystycznym przy odbiorze Zamawiający żąda certyfikatów</w:t>
      </w:r>
      <w:r>
        <w:rPr>
          <w:rFonts w:ascii="Arial" w:hAnsi="Arial" w:cs="Arial"/>
          <w:i/>
        </w:rPr>
        <w:t xml:space="preserve"> jakościowych</w:t>
      </w:r>
      <w:r w:rsidRPr="00C56324">
        <w:rPr>
          <w:rFonts w:ascii="Arial" w:hAnsi="Arial" w:cs="Arial"/>
          <w:i/>
        </w:rPr>
        <w:t xml:space="preserve"> materiałów użytych przy renowacji kortu.  </w:t>
      </w:r>
    </w:p>
    <w:p w14:paraId="07822477" w14:textId="77777777" w:rsidR="002A644B" w:rsidRDefault="002A644B" w:rsidP="002A644B">
      <w:pPr>
        <w:pStyle w:val="Akapitzlist"/>
        <w:spacing w:after="120"/>
        <w:ind w:left="1648"/>
        <w:rPr>
          <w:rFonts w:ascii="Arial" w:hAnsi="Arial" w:cs="Arial"/>
        </w:rPr>
      </w:pPr>
    </w:p>
    <w:p w14:paraId="26BDA5ED" w14:textId="77777777" w:rsidR="002A644B" w:rsidRPr="00BF0039" w:rsidRDefault="002A644B" w:rsidP="002A644B">
      <w:pPr>
        <w:pStyle w:val="Akapitzlist"/>
        <w:numPr>
          <w:ilvl w:val="1"/>
          <w:numId w:val="4"/>
        </w:numPr>
        <w:spacing w:after="120"/>
        <w:ind w:left="1256" w:hanging="405"/>
        <w:rPr>
          <w:rFonts w:ascii="Arial" w:hAnsi="Arial" w:cs="Arial"/>
          <w:u w:val="single"/>
        </w:rPr>
      </w:pPr>
      <w:r w:rsidRPr="00BF0039">
        <w:rPr>
          <w:rFonts w:ascii="Arial" w:hAnsi="Arial" w:cs="Arial"/>
          <w:u w:val="single"/>
        </w:rPr>
        <w:t>Kort Głogów</w:t>
      </w:r>
      <w:r>
        <w:rPr>
          <w:rFonts w:ascii="Arial" w:hAnsi="Arial" w:cs="Arial"/>
          <w:u w:val="single"/>
        </w:rPr>
        <w:t xml:space="preserve"> w kompleksie 2245, ulica Wojska Polskiego, 67-200 Głogów</w:t>
      </w:r>
    </w:p>
    <w:p w14:paraId="54932D85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  <w:u w:val="single"/>
        </w:rPr>
      </w:pPr>
    </w:p>
    <w:p w14:paraId="2D46188A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Nawierzchnia kortu</w:t>
      </w:r>
      <w:r w:rsidRPr="005B38B0">
        <w:rPr>
          <w:rFonts w:ascii="Arial" w:hAnsi="Arial" w:cs="Arial"/>
        </w:rPr>
        <w:t xml:space="preserve"> tenisowego </w:t>
      </w:r>
      <w:r>
        <w:rPr>
          <w:rFonts w:ascii="Arial" w:hAnsi="Arial" w:cs="Arial"/>
        </w:rPr>
        <w:t>z mączki ceglanej o wymiarach19m x 37m</w:t>
      </w:r>
      <w:r w:rsidRPr="005B3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powierzchni 703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</w:t>
      </w:r>
    </w:p>
    <w:p w14:paraId="75283C13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Wyposażenie kortu - nie jest przewidziane do renowacji - naprawy</w:t>
      </w:r>
    </w:p>
    <w:p w14:paraId="23958BDB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- siatka i słupki mobilne</w:t>
      </w:r>
    </w:p>
    <w:p w14:paraId="3B231A37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4CB178A9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4F6ECC93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68AB13CB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06233E46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1118A9A5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7A30EAD7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</w:p>
    <w:p w14:paraId="41AE3A62" w14:textId="77777777" w:rsidR="002A644B" w:rsidRDefault="00000000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noProof/>
        </w:rPr>
        <w:pict w14:anchorId="1FC07C67">
          <v:rect id="_x0000_s2056" style="position:absolute;left:0;text-align:left;margin-left:40.85pt;margin-top:12.65pt;width:30pt;height:149.4pt;z-index:251665408" stroked="f">
            <v:textbox style="mso-next-textbox:#_x0000_s2056">
              <w:txbxContent>
                <w:p w14:paraId="34F1618C" w14:textId="77777777" w:rsidR="002A644B" w:rsidRDefault="002A644B" w:rsidP="002A644B"/>
                <w:p w14:paraId="2B37F6CD" w14:textId="77777777" w:rsidR="002A644B" w:rsidRDefault="002A644B" w:rsidP="002A644B"/>
                <w:p w14:paraId="1D03E021" w14:textId="77777777" w:rsidR="002A644B" w:rsidRDefault="002A644B" w:rsidP="002A644B"/>
                <w:p w14:paraId="38BA1AAB" w14:textId="77777777" w:rsidR="002A644B" w:rsidRDefault="002A644B" w:rsidP="002A644B"/>
                <w:p w14:paraId="569DF34D" w14:textId="77777777" w:rsidR="002A644B" w:rsidRDefault="002A644B" w:rsidP="002A644B">
                  <w: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3671344A">
          <v:shape id="_x0000_s2051" type="#_x0000_t32" style="position:absolute;left:0;text-align:left;margin-left:9.7pt;margin-top:78.3pt;width:131.25pt;height:0;rotation:90;z-index:251660288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sC5/AEAACUEAAAOAAAAZHJzL2Uyb0RvYy54bWysU8lu2zAQvRfoPxC817IMZKlhOweny6Fo&#10;jS4fwFBDizA3DFnb8q0F8mfJf2VI2WqRpD0UvQxEDt+beW9Gs6u9NWwLGLV3c16PxpyBk77Rbj3n&#10;376+fXXJWUzCNcJ4B3PeQeRXi5cvZrswhYlvvWkAGZG4ON2FOW9TCtOqirIFK+LIB3CUVB6tSHTE&#10;ddWg2BG7NdVkPD6vdh6bgF5CjHR73Sf5ovArBTJ9UipCYmbOqbdUIpZ4k2O1mInpGkVotTy2If6h&#10;Cyu0o6ID1bVIgn1H/YTKaok+epVG0tvKK6UlFA2kph4/UvOlFQGKFjInhsGm+P9o5cftCpluaHYT&#10;zpywNKP7H3e38uD0hpGxMXXsADRDPIj7n5u7W1bX2bVdiFMCL90Kj6cYVpgt2Cu0TBkd3hNpMYVk&#10;sn3xvBs8h31iki5fn03OOZOUqC8u6/riLJNXPUtmCxjTO/CWeok0PepD6HWblt45Gq7HvoLYfoip&#10;B54AGWxcji2I5o1rWOoCqUuohVsb6EefhDbP56iHDK+y0F5a+UqdgZ76MygyjiRMisiysrA0yLaC&#10;lq3ZFJsKC73MEKWNGUDjv4OObzMMyhoPwF7wH6sNr0tF79IAtNp5fK5q2p9aVf37k+pea5Z945uu&#10;DLrYQbtYZnT8b/Ky/34u8F9/9+IBAAD//wMAUEsDBBQABgAIAAAAIQCOcLLQ2gAAAAMBAAAPAAAA&#10;ZHJzL2Rvd25yZXYueG1sTI/NTsMwEITvSH0Ha5G4UaeRgtIQp0JF5cKltJXguIk3PyJeh9htwtvj&#10;coHLSqMZzXybb2bTiwuNrrOsYLWMQBBXVnfcKDgdd/cpCOeRNfaWScE3OdgUi5scM20nfqPLwTci&#10;lLDLUEHr/ZBJ6aqWDLqlHYiDV9vRoA9ybKQecQrlppdxFD1Igx2HhRYH2rZUfR7ORsF+Wn89U23L&#10;/Wuyem8+XuJdWsdK3d3OT48gPM3+LwxX/IAORWAq7Zm1E72C8Ij/vVcvAVEqiNMoAVnk8j978QMA&#10;AP//AwBQSwECLQAUAAYACAAAACEAtoM4kv4AAADhAQAAEwAAAAAAAAAAAAAAAAAAAAAAW0NvbnRl&#10;bnRfVHlwZXNdLnhtbFBLAQItABQABgAIAAAAIQA4/SH/1gAAAJQBAAALAAAAAAAAAAAAAAAAAC8B&#10;AABfcmVscy8ucmVsc1BLAQItABQABgAIAAAAIQAzzsC5/AEAACUEAAAOAAAAAAAAAAAAAAAAAC4C&#10;AABkcnMvZTJvRG9jLnhtbFBLAQItABQABgAIAAAAIQCOcLLQ2gAAAAMBAAAPAAAAAAAAAAAAAAAA&#10;AFYEAABkcnMvZG93bnJldi54bWxQSwUGAAAAAAQABADzAAAAXQUAAAAA&#10;" adj="-17041,-1,-17041" strokecolor="black [3200]" strokeweight="2pt">
            <v:stroke startarrow="block" endarrow="block"/>
            <v:shadow on="t" color="black" opacity="24903f" origin=",.5" offset="0,.55556mm"/>
          </v:shape>
        </w:pict>
      </w:r>
    </w:p>
    <w:p w14:paraId="54029A3E" w14:textId="77777777" w:rsidR="002A644B" w:rsidRDefault="002A644B" w:rsidP="002A644B">
      <w:pPr>
        <w:pStyle w:val="Akapitzlist"/>
        <w:spacing w:after="120"/>
        <w:ind w:left="1701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FEFCF8E" wp14:editId="1DFA37CE">
            <wp:extent cx="5010150" cy="1779905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233B9CAD" wp14:editId="40F64D39">
            <wp:extent cx="5072380" cy="170815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411CC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37</w:t>
      </w:r>
    </w:p>
    <w:p w14:paraId="028B675A" w14:textId="77777777" w:rsidR="002A644B" w:rsidRDefault="002A644B" w:rsidP="002A644B">
      <w:pPr>
        <w:pStyle w:val="Akapitzlist"/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>4.3.1 Zakres renowacji w szczególności obejmuje:</w:t>
      </w:r>
    </w:p>
    <w:p w14:paraId="39088991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niwelację terenu - przygotowanie pod uzupełnienie nawierzchni</w:t>
      </w:r>
      <w:r>
        <w:rPr>
          <w:rFonts w:ascii="Arial" w:hAnsi="Arial" w:cs="Arial"/>
        </w:rPr>
        <w:br/>
        <w:t>( oczyszczenie, uzupełnienie ubytków mączki w nawierzchni ) warstwy mączki ceglanej.</w:t>
      </w:r>
    </w:p>
    <w:p w14:paraId="17924E0D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Uzupełnienie ubytków mączki nawierzchni w ilości 2 ton.</w:t>
      </w:r>
    </w:p>
    <w:p w14:paraId="62C8F467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utwardzanie nawierzchni kortu należy wykonywać walcem statycznym o ciężarze 1-2 ton .</w:t>
      </w:r>
    </w:p>
    <w:p w14:paraId="52550FA6" w14:textId="77777777" w:rsidR="002A644B" w:rsidRDefault="002A644B" w:rsidP="002A644B">
      <w:pPr>
        <w:pStyle w:val="Akapitzlist"/>
        <w:numPr>
          <w:ilvl w:val="0"/>
          <w:numId w:val="1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Konserwację i naprawę linii plastikowych boiska tenisowego.</w:t>
      </w:r>
    </w:p>
    <w:p w14:paraId="2446334A" w14:textId="77777777" w:rsidR="002A644B" w:rsidRDefault="002A644B" w:rsidP="002A644B">
      <w:pPr>
        <w:pStyle w:val="Akapitzlist"/>
        <w:spacing w:after="120"/>
        <w:ind w:left="1648"/>
        <w:rPr>
          <w:rFonts w:ascii="Arial" w:hAnsi="Arial" w:cs="Arial"/>
        </w:rPr>
      </w:pPr>
    </w:p>
    <w:p w14:paraId="342A6B82" w14:textId="77777777" w:rsidR="002A644B" w:rsidRPr="00564359" w:rsidRDefault="002A644B" w:rsidP="002A644B">
      <w:pPr>
        <w:pStyle w:val="Akapitzlist"/>
        <w:spacing w:after="120"/>
        <w:ind w:left="1648"/>
        <w:jc w:val="both"/>
        <w:rPr>
          <w:rFonts w:ascii="Arial" w:hAnsi="Arial" w:cs="Arial"/>
          <w:i/>
        </w:rPr>
      </w:pPr>
      <w:r w:rsidRPr="00564359">
        <w:rPr>
          <w:rFonts w:ascii="Arial" w:hAnsi="Arial" w:cs="Arial"/>
          <w:i/>
        </w:rPr>
        <w:t>Warstwa wierzchnia – mączka ceglana materiał powinien być dopasowany</w:t>
      </w:r>
      <w:r>
        <w:rPr>
          <w:rFonts w:ascii="Arial" w:hAnsi="Arial" w:cs="Arial"/>
          <w:i/>
        </w:rPr>
        <w:t xml:space="preserve"> pod względem kolorystycznym -</w:t>
      </w:r>
      <w:r w:rsidRPr="00564359">
        <w:rPr>
          <w:rFonts w:ascii="Arial" w:hAnsi="Arial" w:cs="Arial"/>
          <w:i/>
        </w:rPr>
        <w:t xml:space="preserve"> przy odbiorze Zamawiający żąda certyfikatów jakościowych materiałów użytych przy renowacji kortu.  </w:t>
      </w:r>
    </w:p>
    <w:p w14:paraId="5A6B3AF5" w14:textId="77777777" w:rsidR="002A644B" w:rsidRDefault="002A644B" w:rsidP="002A644B">
      <w:pPr>
        <w:pStyle w:val="Akapitzlist"/>
        <w:spacing w:after="120"/>
        <w:ind w:left="1648"/>
        <w:rPr>
          <w:rFonts w:ascii="Arial" w:hAnsi="Arial" w:cs="Arial"/>
        </w:rPr>
      </w:pPr>
    </w:p>
    <w:p w14:paraId="5EC1B5F3" w14:textId="77777777" w:rsidR="002A644B" w:rsidRDefault="002A644B" w:rsidP="002A644B">
      <w:pPr>
        <w:pStyle w:val="Akapitzlist"/>
        <w:numPr>
          <w:ilvl w:val="0"/>
          <w:numId w:val="4"/>
        </w:numPr>
        <w:spacing w:after="120"/>
        <w:rPr>
          <w:rFonts w:ascii="Arial" w:hAnsi="Arial" w:cs="Arial"/>
          <w:b/>
          <w:u w:val="single"/>
        </w:rPr>
      </w:pPr>
      <w:r w:rsidRPr="00137C39">
        <w:rPr>
          <w:rFonts w:ascii="Arial" w:hAnsi="Arial" w:cs="Arial"/>
          <w:b/>
          <w:u w:val="single"/>
        </w:rPr>
        <w:t>Organizacja prac związanych z realizacją usługi</w:t>
      </w:r>
    </w:p>
    <w:p w14:paraId="486E092A" w14:textId="77777777" w:rsidR="002A644B" w:rsidRPr="00137C39" w:rsidRDefault="002A644B" w:rsidP="002A644B">
      <w:pPr>
        <w:pStyle w:val="Akapitzlist"/>
        <w:spacing w:after="120"/>
        <w:ind w:left="928"/>
        <w:rPr>
          <w:rFonts w:ascii="Arial" w:hAnsi="Arial" w:cs="Arial"/>
          <w:b/>
          <w:u w:val="single"/>
        </w:rPr>
      </w:pPr>
    </w:p>
    <w:p w14:paraId="40625A96" w14:textId="77777777" w:rsidR="002A644B" w:rsidRDefault="002A644B" w:rsidP="002A644B">
      <w:pPr>
        <w:spacing w:after="120"/>
        <w:ind w:left="9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Organizacja prac będących przedmiotem realizacji usługi należy do obowiązków Wykonawcy. Usługa winna być wykonywana w oparciu </w:t>
      </w:r>
      <w:r>
        <w:rPr>
          <w:rFonts w:ascii="Arial" w:hAnsi="Arial" w:cs="Arial"/>
        </w:rPr>
        <w:br/>
        <w:t>o opracowany przez wykonawcę harmonogram realizacji prac .</w:t>
      </w:r>
    </w:p>
    <w:p w14:paraId="183A0D87" w14:textId="77777777" w:rsidR="002A644B" w:rsidRDefault="002A644B" w:rsidP="002A644B">
      <w:pPr>
        <w:spacing w:after="120"/>
        <w:ind w:left="928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prowadził pracę w terminach zgodnych z umową oraz </w:t>
      </w:r>
      <w:r>
        <w:rPr>
          <w:rFonts w:ascii="Arial" w:hAnsi="Arial" w:cs="Arial"/>
        </w:rPr>
        <w:br/>
        <w:t xml:space="preserve">z zapisami w OPZ. Wykonawca ma obowiązek dokonać doboru właściwego sprzętu budowlanego, przewidzianego do wykonania usługi.  </w:t>
      </w:r>
    </w:p>
    <w:p w14:paraId="0625B024" w14:textId="77777777" w:rsidR="009A2285" w:rsidRDefault="009A2285" w:rsidP="002A644B">
      <w:pPr>
        <w:spacing w:after="120"/>
        <w:ind w:left="928"/>
        <w:rPr>
          <w:rFonts w:ascii="Arial" w:hAnsi="Arial" w:cs="Arial"/>
        </w:rPr>
      </w:pPr>
    </w:p>
    <w:p w14:paraId="6EE2FC1D" w14:textId="77777777" w:rsidR="002A644B" w:rsidRPr="00137C39" w:rsidRDefault="002A644B" w:rsidP="002A644B">
      <w:pPr>
        <w:pStyle w:val="Akapitzlist"/>
        <w:numPr>
          <w:ilvl w:val="0"/>
          <w:numId w:val="4"/>
        </w:numPr>
        <w:spacing w:after="120"/>
        <w:rPr>
          <w:rFonts w:ascii="Arial" w:hAnsi="Arial" w:cs="Arial"/>
        </w:rPr>
      </w:pPr>
      <w:r w:rsidRPr="00137C39">
        <w:rPr>
          <w:rFonts w:ascii="Arial" w:hAnsi="Arial" w:cs="Arial"/>
          <w:b/>
          <w:u w:val="single"/>
        </w:rPr>
        <w:t>Rodzaj i tryb zamówienia:</w:t>
      </w:r>
    </w:p>
    <w:p w14:paraId="14EED6BB" w14:textId="77777777" w:rsidR="002A644B" w:rsidRPr="00AF4524" w:rsidRDefault="002A644B" w:rsidP="002A644B">
      <w:pPr>
        <w:pStyle w:val="Akapitzlist"/>
        <w:spacing w:after="120"/>
        <w:ind w:left="1070"/>
        <w:jc w:val="both"/>
        <w:rPr>
          <w:rFonts w:ascii="Arial" w:hAnsi="Arial" w:cs="Arial"/>
          <w:b/>
          <w:u w:val="single"/>
        </w:rPr>
      </w:pPr>
    </w:p>
    <w:p w14:paraId="29B07085" w14:textId="77777777" w:rsidR="002A644B" w:rsidRDefault="002A644B" w:rsidP="002A644B">
      <w:pPr>
        <w:pStyle w:val="Akapitzlist"/>
        <w:spacing w:after="120"/>
        <w:ind w:left="1070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Usługa</w:t>
      </w:r>
      <w:r w:rsidR="009A2285">
        <w:rPr>
          <w:rFonts w:ascii="Arial" w:hAnsi="Arial" w:cs="Arial"/>
        </w:rPr>
        <w:t xml:space="preserve"> </w:t>
      </w:r>
      <w:r w:rsidRPr="00AF4524">
        <w:rPr>
          <w:rFonts w:ascii="Arial" w:hAnsi="Arial" w:cs="Arial"/>
        </w:rPr>
        <w:t>,ko</w:t>
      </w:r>
      <w:r>
        <w:rPr>
          <w:rFonts w:ascii="Arial" w:hAnsi="Arial" w:cs="Arial"/>
        </w:rPr>
        <w:t>d CPV</w:t>
      </w:r>
      <w:r w:rsidR="009A2285">
        <w:rPr>
          <w:rFonts w:ascii="Arial" w:hAnsi="Arial" w:cs="Arial"/>
        </w:rPr>
        <w:t xml:space="preserve"> </w:t>
      </w:r>
      <w:r w:rsidR="007F6E5D">
        <w:rPr>
          <w:rFonts w:ascii="Arial" w:hAnsi="Arial" w:cs="Arial"/>
        </w:rPr>
        <w:t>–</w:t>
      </w:r>
      <w:r w:rsidR="009A2285">
        <w:rPr>
          <w:rFonts w:ascii="Arial" w:hAnsi="Arial" w:cs="Arial"/>
        </w:rPr>
        <w:t xml:space="preserve"> </w:t>
      </w:r>
      <w:r w:rsidR="007F6E5D">
        <w:rPr>
          <w:rFonts w:ascii="Arial" w:hAnsi="Arial" w:cs="Arial"/>
        </w:rPr>
        <w:t>50000000-5</w:t>
      </w:r>
    </w:p>
    <w:p w14:paraId="70D954B6" w14:textId="77777777" w:rsidR="00415858" w:rsidRDefault="00415858" w:rsidP="002A644B">
      <w:pPr>
        <w:pStyle w:val="Akapitzlist"/>
        <w:spacing w:after="120"/>
        <w:ind w:left="1070"/>
        <w:jc w:val="both"/>
        <w:rPr>
          <w:rFonts w:ascii="Arial" w:hAnsi="Arial" w:cs="Arial"/>
        </w:rPr>
      </w:pPr>
    </w:p>
    <w:p w14:paraId="5C93C55F" w14:textId="77777777" w:rsidR="00415858" w:rsidRDefault="00415858" w:rsidP="002A644B">
      <w:pPr>
        <w:pStyle w:val="Akapitzlist"/>
        <w:spacing w:after="120"/>
        <w:ind w:left="1070"/>
        <w:jc w:val="both"/>
        <w:rPr>
          <w:rFonts w:ascii="Arial" w:hAnsi="Arial" w:cs="Arial"/>
        </w:rPr>
      </w:pPr>
    </w:p>
    <w:p w14:paraId="2C07C613" w14:textId="77777777" w:rsidR="002A644B" w:rsidRPr="00AF4524" w:rsidRDefault="002A644B" w:rsidP="002A644B">
      <w:pPr>
        <w:pStyle w:val="Akapitzlist"/>
        <w:spacing w:after="120"/>
        <w:ind w:left="1070"/>
        <w:jc w:val="both"/>
        <w:rPr>
          <w:rFonts w:ascii="Arial" w:hAnsi="Arial" w:cs="Arial"/>
        </w:rPr>
      </w:pPr>
    </w:p>
    <w:p w14:paraId="41468458" w14:textId="77777777" w:rsidR="002A644B" w:rsidRPr="00AF4524" w:rsidRDefault="002A644B" w:rsidP="002A644B">
      <w:pPr>
        <w:pStyle w:val="Akapitzlist"/>
        <w:numPr>
          <w:ilvl w:val="0"/>
          <w:numId w:val="4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  <w:b/>
          <w:u w:val="single"/>
        </w:rPr>
        <w:t>Wymagania jakie musi spełniać wykonawca przy realizacji zamówienia:</w:t>
      </w:r>
    </w:p>
    <w:p w14:paraId="494FFBB6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</w:p>
    <w:p w14:paraId="1C78437F" w14:textId="77777777" w:rsidR="002A644B" w:rsidRDefault="002A644B" w:rsidP="002A644B">
      <w:pPr>
        <w:spacing w:line="276" w:lineRule="auto"/>
        <w:ind w:left="928" w:hanging="7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7.1 </w:t>
      </w:r>
      <w:r w:rsidRPr="00610B7F">
        <w:rPr>
          <w:rFonts w:ascii="Arial" w:hAnsi="Arial" w:cs="Arial"/>
        </w:rPr>
        <w:t xml:space="preserve">Posiada niezbędną wiedzę i doświadczenie oraz dysponuje potencjałem </w:t>
      </w:r>
      <w:r>
        <w:rPr>
          <w:rFonts w:ascii="Arial" w:hAnsi="Arial" w:cs="Arial"/>
        </w:rPr>
        <w:t xml:space="preserve">   </w:t>
      </w:r>
    </w:p>
    <w:p w14:paraId="4CC21276" w14:textId="77777777" w:rsidR="002A644B" w:rsidRDefault="002A644B" w:rsidP="002A644B">
      <w:pPr>
        <w:spacing w:line="276" w:lineRule="auto"/>
        <w:ind w:hanging="7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10B7F">
        <w:rPr>
          <w:rFonts w:ascii="Arial" w:hAnsi="Arial" w:cs="Arial"/>
        </w:rPr>
        <w:t>technicznym i osobami zdolnymi do wykonania zamówienia.</w:t>
      </w:r>
      <w:r>
        <w:rPr>
          <w:rFonts w:ascii="Arial" w:hAnsi="Arial" w:cs="Arial"/>
        </w:rPr>
        <w:t xml:space="preserve">            </w:t>
      </w:r>
    </w:p>
    <w:p w14:paraId="4C4B22F7" w14:textId="77777777" w:rsidR="002A644B" w:rsidRDefault="002A644B" w:rsidP="002A644B">
      <w:pPr>
        <w:spacing w:line="276" w:lineRule="auto"/>
        <w:ind w:left="1276" w:hanging="13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Wykonawca jest odpowiedzialny ,by wszystkie materiały i elementy    wbudowane w trakcie realizacji usługi odpowiadały wymaganiom  określonym w art. 10 ustawy ”Prawo Budowlane” Wykonawca jest  zobowiązany do użycia sprzętu sprawnego, nie stwarzającego zagrożenia bezpieczeństwa i powinien być użyty zgodnie </w:t>
      </w:r>
      <w:r>
        <w:rPr>
          <w:rFonts w:ascii="Arial" w:hAnsi="Arial" w:cs="Arial"/>
        </w:rPr>
        <w:br/>
        <w:t>z przeznaczeniem.</w:t>
      </w:r>
    </w:p>
    <w:p w14:paraId="79893F5C" w14:textId="77777777" w:rsidR="002A644B" w:rsidRPr="00610B7F" w:rsidRDefault="002A644B" w:rsidP="002A644B">
      <w:pPr>
        <w:pStyle w:val="Akapitzlist"/>
        <w:numPr>
          <w:ilvl w:val="1"/>
          <w:numId w:val="4"/>
        </w:numPr>
        <w:spacing w:after="120" w:line="276" w:lineRule="auto"/>
        <w:ind w:left="1256" w:hanging="405"/>
        <w:jc w:val="both"/>
        <w:rPr>
          <w:rFonts w:ascii="Arial" w:hAnsi="Arial" w:cs="Arial"/>
        </w:rPr>
      </w:pPr>
      <w:r w:rsidRPr="00610B7F">
        <w:rPr>
          <w:rFonts w:ascii="Arial" w:hAnsi="Arial" w:cs="Arial"/>
        </w:rPr>
        <w:t>Usługa ma być wykonana zgodnie z przepisami bhp, ppoż. i ochrony środowiska.</w:t>
      </w:r>
    </w:p>
    <w:p w14:paraId="2150A043" w14:textId="77777777" w:rsidR="002A644B" w:rsidRDefault="002A644B" w:rsidP="002A644B">
      <w:pPr>
        <w:pStyle w:val="Akapitzlist"/>
        <w:ind w:left="1648"/>
        <w:jc w:val="both"/>
        <w:rPr>
          <w:rFonts w:ascii="Arial" w:hAnsi="Arial" w:cs="Arial"/>
        </w:rPr>
      </w:pPr>
    </w:p>
    <w:p w14:paraId="2D20FD49" w14:textId="77777777" w:rsidR="002A644B" w:rsidRDefault="002A644B" w:rsidP="002A644B">
      <w:pPr>
        <w:spacing w:line="276" w:lineRule="auto"/>
        <w:ind w:left="426" w:right="-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E4682">
        <w:rPr>
          <w:rFonts w:ascii="Arial" w:hAnsi="Arial" w:cs="Arial"/>
        </w:rPr>
        <w:t>Zamawiają</w:t>
      </w:r>
      <w:r>
        <w:rPr>
          <w:rFonts w:ascii="Arial" w:hAnsi="Arial" w:cs="Arial"/>
        </w:rPr>
        <w:t xml:space="preserve">cy nie przekaże Wykonawcy </w:t>
      </w:r>
      <w:r w:rsidRPr="006E4682">
        <w:rPr>
          <w:rFonts w:ascii="Arial" w:hAnsi="Arial" w:cs="Arial"/>
        </w:rPr>
        <w:t xml:space="preserve">terenu </w:t>
      </w:r>
      <w:r>
        <w:rPr>
          <w:rFonts w:ascii="Arial" w:hAnsi="Arial" w:cs="Arial"/>
        </w:rPr>
        <w:t xml:space="preserve">realizacji usługi </w:t>
      </w:r>
      <w:r w:rsidRPr="006E4682">
        <w:rPr>
          <w:rFonts w:ascii="Arial" w:hAnsi="Arial" w:cs="Arial"/>
        </w:rPr>
        <w:t xml:space="preserve">do czasu </w:t>
      </w:r>
      <w:r>
        <w:rPr>
          <w:rFonts w:ascii="Arial" w:hAnsi="Arial" w:cs="Arial"/>
        </w:rPr>
        <w:t xml:space="preserve">nie </w:t>
      </w:r>
      <w:r w:rsidRPr="006E4682">
        <w:rPr>
          <w:rFonts w:ascii="Arial" w:hAnsi="Arial" w:cs="Arial"/>
        </w:rPr>
        <w:t xml:space="preserve">przedłożenia w/w umowy . Zwłoka z tego tytułu będzie traktowana, jako powstała </w:t>
      </w:r>
      <w:r>
        <w:rPr>
          <w:rFonts w:ascii="Arial" w:hAnsi="Arial" w:cs="Arial"/>
        </w:rPr>
        <w:t xml:space="preserve">   </w:t>
      </w:r>
      <w:r w:rsidRPr="006E4682">
        <w:rPr>
          <w:rFonts w:ascii="Arial" w:hAnsi="Arial" w:cs="Arial"/>
        </w:rPr>
        <w:t xml:space="preserve">z przyczyn zależnych od Wykonawcy i nie może stanowić podstawy do zmiany terminu zakończenia usługi. Wniosek pozwolenia na wejście i wjazd na teren </w:t>
      </w:r>
      <w:r>
        <w:rPr>
          <w:rFonts w:ascii="Arial" w:hAnsi="Arial" w:cs="Arial"/>
        </w:rPr>
        <w:t xml:space="preserve">   </w:t>
      </w:r>
      <w:r w:rsidRPr="006E4682">
        <w:rPr>
          <w:rFonts w:ascii="Arial" w:hAnsi="Arial" w:cs="Arial"/>
        </w:rPr>
        <w:t>jednostki Wykonawca przedstawi w cza</w:t>
      </w:r>
      <w:r>
        <w:rPr>
          <w:rFonts w:ascii="Arial" w:hAnsi="Arial" w:cs="Arial"/>
        </w:rPr>
        <w:t>sie popisywania umowy wzór załącznik  nr 1 do OPZ.</w:t>
      </w:r>
    </w:p>
    <w:p w14:paraId="65A1B647" w14:textId="77777777" w:rsidR="002A644B" w:rsidRDefault="002A644B" w:rsidP="002A644B">
      <w:pPr>
        <w:spacing w:after="120"/>
        <w:ind w:left="567" w:hanging="141"/>
        <w:rPr>
          <w:rFonts w:ascii="Arial" w:hAnsi="Arial" w:cs="Arial"/>
        </w:rPr>
      </w:pPr>
      <w:r w:rsidRPr="00335302">
        <w:rPr>
          <w:rFonts w:ascii="Arial" w:hAnsi="Arial" w:cs="Arial"/>
        </w:rPr>
        <w:t>Korty udostępniane są od poniedziałku do czwartku w godzinach od 7</w:t>
      </w:r>
      <w:r w:rsidRPr="00335302">
        <w:rPr>
          <w:rFonts w:ascii="Arial" w:hAnsi="Arial" w:cs="Arial"/>
          <w:u w:val="single"/>
          <w:vertAlign w:val="superscript"/>
        </w:rPr>
        <w:t>30</w:t>
      </w:r>
      <w:r w:rsidRPr="00335302">
        <w:rPr>
          <w:rFonts w:ascii="Arial" w:hAnsi="Arial" w:cs="Arial"/>
        </w:rPr>
        <w:t xml:space="preserve"> do 15</w:t>
      </w:r>
      <w:r w:rsidRPr="00335302">
        <w:rPr>
          <w:rFonts w:ascii="Arial" w:hAnsi="Arial" w:cs="Arial"/>
          <w:u w:val="single"/>
          <w:vertAlign w:val="superscript"/>
        </w:rPr>
        <w:t>00</w:t>
      </w:r>
    </w:p>
    <w:p w14:paraId="07DABD0E" w14:textId="77777777" w:rsidR="002A644B" w:rsidRDefault="002A644B" w:rsidP="002A644B">
      <w:pPr>
        <w:spacing w:after="120"/>
        <w:ind w:firstLine="426"/>
        <w:rPr>
          <w:rFonts w:ascii="Arial" w:hAnsi="Arial" w:cs="Arial"/>
        </w:rPr>
      </w:pPr>
      <w:r>
        <w:rPr>
          <w:rFonts w:ascii="Arial" w:hAnsi="Arial" w:cs="Arial"/>
        </w:rPr>
        <w:t>w piątek</w:t>
      </w:r>
      <w:r w:rsidRPr="00335302">
        <w:rPr>
          <w:rFonts w:ascii="Arial" w:hAnsi="Arial" w:cs="Arial"/>
        </w:rPr>
        <w:t xml:space="preserve"> od 7</w:t>
      </w:r>
      <w:r w:rsidRPr="00335302">
        <w:rPr>
          <w:rFonts w:ascii="Arial" w:hAnsi="Arial" w:cs="Arial"/>
          <w:u w:val="single"/>
          <w:vertAlign w:val="superscript"/>
        </w:rPr>
        <w:t>30</w:t>
      </w:r>
      <w:r w:rsidRPr="00335302">
        <w:rPr>
          <w:rFonts w:ascii="Arial" w:hAnsi="Arial" w:cs="Arial"/>
        </w:rPr>
        <w:t xml:space="preserve"> do 12</w:t>
      </w:r>
      <w:r w:rsidRPr="00335302">
        <w:rPr>
          <w:rFonts w:ascii="Arial" w:hAnsi="Arial" w:cs="Arial"/>
          <w:u w:val="single"/>
          <w:vertAlign w:val="superscript"/>
        </w:rPr>
        <w:t>30</w:t>
      </w:r>
      <w:r>
        <w:rPr>
          <w:rFonts w:ascii="Arial" w:hAnsi="Arial" w:cs="Arial"/>
        </w:rPr>
        <w:t>.</w:t>
      </w:r>
      <w:r w:rsidRPr="00335302">
        <w:rPr>
          <w:rFonts w:ascii="Arial" w:hAnsi="Arial" w:cs="Arial"/>
        </w:rPr>
        <w:t xml:space="preserve"> Za zgodą </w:t>
      </w:r>
      <w:r>
        <w:rPr>
          <w:rFonts w:ascii="Arial" w:hAnsi="Arial" w:cs="Arial"/>
        </w:rPr>
        <w:t xml:space="preserve">Dowódcy jednostki wojskowej – </w:t>
      </w:r>
      <w:r w:rsidRPr="00335302">
        <w:rPr>
          <w:rFonts w:ascii="Arial" w:hAnsi="Arial" w:cs="Arial"/>
        </w:rPr>
        <w:t>U</w:t>
      </w:r>
      <w:r>
        <w:rPr>
          <w:rFonts w:ascii="Arial" w:hAnsi="Arial" w:cs="Arial"/>
        </w:rPr>
        <w:t>żytkownika</w:t>
      </w:r>
    </w:p>
    <w:p w14:paraId="6D936DD7" w14:textId="77777777" w:rsidR="002A644B" w:rsidRDefault="002A644B" w:rsidP="002A644B">
      <w:pPr>
        <w:spacing w:after="120"/>
        <w:ind w:left="567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godziny pracy dziennej mogą być </w:t>
      </w:r>
      <w:r w:rsidRPr="00335302">
        <w:rPr>
          <w:rFonts w:ascii="Arial" w:hAnsi="Arial" w:cs="Arial"/>
        </w:rPr>
        <w:t>przedłużone</w:t>
      </w:r>
      <w:r>
        <w:rPr>
          <w:rFonts w:ascii="Arial" w:hAnsi="Arial" w:cs="Arial"/>
        </w:rPr>
        <w:t xml:space="preserve"> na wniosek Wykonawcy.</w:t>
      </w:r>
    </w:p>
    <w:p w14:paraId="4BE9D44E" w14:textId="77777777" w:rsidR="002A644B" w:rsidRDefault="002A644B" w:rsidP="002A644B">
      <w:pPr>
        <w:spacing w:after="12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8.</w:t>
      </w:r>
      <w:r w:rsidRPr="008459CD">
        <w:rPr>
          <w:rFonts w:ascii="Arial" w:hAnsi="Arial" w:cs="Arial"/>
          <w:b/>
          <w:u w:val="single"/>
        </w:rPr>
        <w:t>Wejście na teren jednostek wojskowych przebiega w następujący sposób:</w:t>
      </w:r>
    </w:p>
    <w:p w14:paraId="64829045" w14:textId="77777777" w:rsidR="002A644B" w:rsidRPr="00240E93" w:rsidRDefault="002A644B" w:rsidP="002A644B">
      <w:p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240E93">
        <w:rPr>
          <w:rFonts w:ascii="Arial" w:hAnsi="Arial" w:cs="Arial"/>
        </w:rPr>
        <w:t xml:space="preserve">W dniu podpisania umowy Wykonawca przedstawi wniosek na wejście i wjazd     na teren jednostki wojskowe który po zaopiniowaniu przez pełnomocnika OIN </w:t>
      </w:r>
      <w:r>
        <w:rPr>
          <w:rFonts w:ascii="Arial" w:hAnsi="Arial" w:cs="Arial"/>
        </w:rPr>
        <w:br/>
      </w:r>
      <w:r w:rsidRPr="00240E93">
        <w:rPr>
          <w:rFonts w:ascii="Arial" w:hAnsi="Arial" w:cs="Arial"/>
        </w:rPr>
        <w:t xml:space="preserve">i podpisaniu przez Komendanta 43 WOG w Świętoszowie zostanie dostarczony  do właściwego terytorialnie dowódcy jednostki wojskowej celem wydania przepustek dla Wykonawcy umowy.  </w:t>
      </w:r>
    </w:p>
    <w:p w14:paraId="7FE5A265" w14:textId="77777777" w:rsidR="002A644B" w:rsidRPr="00240E93" w:rsidRDefault="002A644B" w:rsidP="002A644B">
      <w:pPr>
        <w:spacing w:line="276" w:lineRule="auto"/>
        <w:jc w:val="both"/>
        <w:rPr>
          <w:rFonts w:ascii="Arial" w:hAnsi="Arial" w:cs="Arial"/>
        </w:rPr>
      </w:pPr>
      <w:r w:rsidRPr="00240E93">
        <w:rPr>
          <w:rFonts w:ascii="Arial" w:hAnsi="Arial" w:cs="Arial"/>
        </w:rPr>
        <w:t xml:space="preserve">         </w:t>
      </w:r>
    </w:p>
    <w:p w14:paraId="2793FC25" w14:textId="77777777" w:rsidR="002A644B" w:rsidRDefault="002A644B" w:rsidP="002A644B">
      <w:pPr>
        <w:jc w:val="center"/>
        <w:rPr>
          <w:rFonts w:ascii="Arial" w:hAnsi="Arial" w:cs="Arial"/>
        </w:rPr>
      </w:pPr>
      <w:r w:rsidRPr="00240E93">
        <w:rPr>
          <w:rFonts w:ascii="Arial" w:hAnsi="Arial" w:cs="Arial"/>
        </w:rPr>
        <w:t>W przypadku zaistnienia zmian osób i pojazdów Wykonawca występuje</w:t>
      </w:r>
      <w:r>
        <w:rPr>
          <w:rFonts w:ascii="Arial" w:hAnsi="Arial" w:cs="Arial"/>
        </w:rPr>
        <w:t xml:space="preserve"> </w:t>
      </w:r>
      <w:r w:rsidRPr="00240E93">
        <w:rPr>
          <w:rFonts w:ascii="Arial" w:hAnsi="Arial" w:cs="Arial"/>
        </w:rPr>
        <w:t>do</w:t>
      </w:r>
    </w:p>
    <w:p w14:paraId="733CF03B" w14:textId="77777777" w:rsidR="002A644B" w:rsidRPr="00240E93" w:rsidRDefault="002A644B" w:rsidP="002A644B">
      <w:pPr>
        <w:jc w:val="center"/>
        <w:rPr>
          <w:rFonts w:ascii="Arial" w:hAnsi="Arial" w:cs="Arial"/>
        </w:rPr>
      </w:pPr>
      <w:r w:rsidRPr="00240E93">
        <w:rPr>
          <w:rFonts w:ascii="Arial" w:hAnsi="Arial" w:cs="Arial"/>
        </w:rPr>
        <w:t>Użytkownika z pismem, w którym podaje zmienione dane.</w:t>
      </w:r>
    </w:p>
    <w:p w14:paraId="03D8EAA5" w14:textId="77777777" w:rsidR="002A644B" w:rsidRDefault="002A644B" w:rsidP="002A644B">
      <w:pPr>
        <w:pStyle w:val="Akapitzlist"/>
        <w:spacing w:after="120"/>
        <w:ind w:left="1134" w:hanging="425"/>
        <w:rPr>
          <w:rFonts w:ascii="Arial" w:hAnsi="Arial" w:cs="Arial"/>
        </w:rPr>
      </w:pPr>
    </w:p>
    <w:p w14:paraId="33AE5BF0" w14:textId="77777777" w:rsidR="002A644B" w:rsidRDefault="002A644B" w:rsidP="002A644B">
      <w:pPr>
        <w:pStyle w:val="Akapitzlist"/>
        <w:numPr>
          <w:ilvl w:val="0"/>
          <w:numId w:val="15"/>
        </w:numPr>
        <w:spacing w:after="120"/>
        <w:jc w:val="both"/>
        <w:rPr>
          <w:rFonts w:ascii="Arial" w:hAnsi="Arial" w:cs="Arial"/>
          <w:b/>
          <w:u w:val="single"/>
        </w:rPr>
      </w:pPr>
      <w:r w:rsidRPr="00AF4524">
        <w:rPr>
          <w:rFonts w:ascii="Arial" w:hAnsi="Arial" w:cs="Arial"/>
          <w:b/>
          <w:u w:val="single"/>
        </w:rPr>
        <w:t>Oświadczenia i dokumenty, jakie ma dostarczyć wykonawca w celu potwierdzenia spełnienia warunków:</w:t>
      </w:r>
    </w:p>
    <w:p w14:paraId="4309CF2B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b/>
          <w:u w:val="single"/>
        </w:rPr>
      </w:pPr>
    </w:p>
    <w:p w14:paraId="6A5D7B50" w14:textId="77777777" w:rsidR="002A644B" w:rsidRPr="00AF4524" w:rsidRDefault="002A644B" w:rsidP="002A644B">
      <w:pPr>
        <w:pStyle w:val="Akapitzlist"/>
        <w:numPr>
          <w:ilvl w:val="1"/>
          <w:numId w:val="7"/>
        </w:numPr>
        <w:spacing w:after="120" w:line="276" w:lineRule="auto"/>
        <w:ind w:left="851" w:hanging="284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oferta;</w:t>
      </w:r>
    </w:p>
    <w:p w14:paraId="1F508BF9" w14:textId="77777777" w:rsidR="002A644B" w:rsidRPr="00AF4524" w:rsidRDefault="002A644B" w:rsidP="002A644B">
      <w:pPr>
        <w:pStyle w:val="Akapitzlist"/>
        <w:numPr>
          <w:ilvl w:val="1"/>
          <w:numId w:val="7"/>
        </w:numPr>
        <w:spacing w:after="120" w:line="276" w:lineRule="auto"/>
        <w:ind w:left="851" w:hanging="284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formularz cenowy;</w:t>
      </w:r>
    </w:p>
    <w:p w14:paraId="7016961D" w14:textId="77777777" w:rsidR="002A644B" w:rsidRDefault="002A644B" w:rsidP="002A644B">
      <w:pPr>
        <w:pStyle w:val="Akapitzlist"/>
        <w:numPr>
          <w:ilvl w:val="1"/>
          <w:numId w:val="7"/>
        </w:numPr>
        <w:spacing w:after="120" w:line="276" w:lineRule="auto"/>
        <w:ind w:left="851" w:hanging="284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aktualną kopię odpisu z właściwego rejestru lub zaświadczenie o wpisie do ewidencji działalności gospodarczej, jeżeli odrębne przepisy wymagają wpisu do rejestru lub zgłoszenia do ewidencji działalności gospodarczej (potwierdzona przez Wykonawcę o ich aktualności na dzień składania ofert);</w:t>
      </w:r>
    </w:p>
    <w:p w14:paraId="2D89BB64" w14:textId="77777777" w:rsidR="00415858" w:rsidRDefault="00415858" w:rsidP="00415858">
      <w:pPr>
        <w:pStyle w:val="Akapitzlist"/>
        <w:spacing w:after="120" w:line="276" w:lineRule="auto"/>
        <w:ind w:left="851"/>
        <w:jc w:val="both"/>
        <w:rPr>
          <w:rFonts w:ascii="Arial" w:hAnsi="Arial" w:cs="Arial"/>
        </w:rPr>
      </w:pPr>
    </w:p>
    <w:p w14:paraId="17E6B1B0" w14:textId="77777777" w:rsidR="002A644B" w:rsidRPr="00AF4524" w:rsidRDefault="002A644B" w:rsidP="002A644B">
      <w:pPr>
        <w:pStyle w:val="Akapitzlist"/>
        <w:spacing w:after="120" w:line="276" w:lineRule="auto"/>
        <w:ind w:left="851"/>
        <w:jc w:val="both"/>
        <w:rPr>
          <w:rFonts w:ascii="Arial" w:hAnsi="Arial" w:cs="Arial"/>
        </w:rPr>
      </w:pPr>
    </w:p>
    <w:p w14:paraId="083B75EC" w14:textId="77777777" w:rsidR="002A644B" w:rsidRDefault="002A644B" w:rsidP="002A644B">
      <w:pPr>
        <w:pStyle w:val="Akapitzlist"/>
        <w:numPr>
          <w:ilvl w:val="0"/>
          <w:numId w:val="15"/>
        </w:numPr>
        <w:spacing w:after="120"/>
        <w:jc w:val="both"/>
        <w:rPr>
          <w:rFonts w:ascii="Arial" w:hAnsi="Arial" w:cs="Arial"/>
          <w:b/>
          <w:u w:val="single"/>
        </w:rPr>
      </w:pPr>
      <w:r w:rsidRPr="00AF4524">
        <w:rPr>
          <w:rFonts w:ascii="Arial" w:hAnsi="Arial" w:cs="Arial"/>
          <w:b/>
          <w:u w:val="single"/>
        </w:rPr>
        <w:t>Opis sposobu przygotowania oferty.</w:t>
      </w:r>
    </w:p>
    <w:p w14:paraId="6C278F10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b/>
          <w:u w:val="single"/>
        </w:rPr>
      </w:pPr>
    </w:p>
    <w:p w14:paraId="44A838B9" w14:textId="77777777" w:rsidR="002A644B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Wszystkie dokumenty dotyczące oferty powinny być sporządzone w języku polski w oryginałach lub kopiach poświadczonych za zgodność z oryginałem przez osoby upełnomocnione.</w:t>
      </w:r>
    </w:p>
    <w:p w14:paraId="0494D7DE" w14:textId="77777777" w:rsidR="002A644B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</w:p>
    <w:p w14:paraId="5D2A1E23" w14:textId="77777777" w:rsidR="002A644B" w:rsidRDefault="002A644B" w:rsidP="002A644B">
      <w:pPr>
        <w:pStyle w:val="Akapitzlist"/>
        <w:numPr>
          <w:ilvl w:val="0"/>
          <w:numId w:val="15"/>
        </w:numPr>
        <w:spacing w:after="120"/>
        <w:jc w:val="both"/>
        <w:rPr>
          <w:rFonts w:ascii="Arial" w:hAnsi="Arial" w:cs="Arial"/>
          <w:b/>
          <w:u w:val="single"/>
        </w:rPr>
      </w:pPr>
      <w:r w:rsidRPr="00AF4524">
        <w:rPr>
          <w:rFonts w:ascii="Arial" w:hAnsi="Arial" w:cs="Arial"/>
          <w:b/>
          <w:u w:val="single"/>
        </w:rPr>
        <w:t>Opis sposobu obliczenia ceny oferty:</w:t>
      </w:r>
    </w:p>
    <w:p w14:paraId="33D31149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b/>
          <w:u w:val="single"/>
        </w:rPr>
      </w:pPr>
    </w:p>
    <w:p w14:paraId="434AFEED" w14:textId="77777777" w:rsidR="002A644B" w:rsidRPr="005D48E1" w:rsidRDefault="002A644B" w:rsidP="002A644B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cena ma obejmować wszystkie  możliwe skład</w:t>
      </w:r>
      <w:r>
        <w:rPr>
          <w:rFonts w:ascii="Arial" w:hAnsi="Arial" w:cs="Arial"/>
        </w:rPr>
        <w:t xml:space="preserve">niki kosztów leżące po stronie </w:t>
      </w:r>
      <w:r w:rsidRPr="005D48E1">
        <w:rPr>
          <w:rFonts w:ascii="Arial" w:hAnsi="Arial" w:cs="Arial"/>
        </w:rPr>
        <w:t>Wykonawcy;</w:t>
      </w:r>
    </w:p>
    <w:p w14:paraId="2F22A908" w14:textId="77777777" w:rsidR="002A644B" w:rsidRPr="00AF4524" w:rsidRDefault="002A644B" w:rsidP="002A644B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cenę oferty należy obliczyć na podstawie załączonych formularzy cenowych oraz opisu przedmiotu zamówienia;</w:t>
      </w:r>
    </w:p>
    <w:p w14:paraId="5FBB7710" w14:textId="77777777" w:rsidR="002A644B" w:rsidRPr="00AF4524" w:rsidRDefault="002A644B" w:rsidP="002A644B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cena oferty musi być podana za cały okres trwania umowy w złotych polskich nett i brutto cyfrowo oraz słownie z wyodrębnieniem podatku VAT naliczonym zgodnie z obowiązującymi w terminie składania oferty przepisami;</w:t>
      </w:r>
    </w:p>
    <w:p w14:paraId="35D394E1" w14:textId="77777777" w:rsidR="002A644B" w:rsidRDefault="002A644B" w:rsidP="002A644B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 xml:space="preserve">w przypadku, gdy stawka podatku VAT jest inna niż 23% należy podać podstawę ustalenia stawki lub podstawę zwolnienia. </w:t>
      </w:r>
    </w:p>
    <w:p w14:paraId="11033D14" w14:textId="77777777" w:rsidR="002A644B" w:rsidRDefault="002A644B" w:rsidP="002A644B">
      <w:pPr>
        <w:spacing w:after="120"/>
        <w:ind w:left="709" w:firstLine="142"/>
        <w:jc w:val="both"/>
        <w:rPr>
          <w:rFonts w:ascii="Arial" w:hAnsi="Arial" w:cs="Arial"/>
          <w:b/>
          <w:u w:val="single"/>
        </w:rPr>
      </w:pPr>
      <w:r w:rsidRPr="00AF4524">
        <w:rPr>
          <w:rFonts w:ascii="Arial" w:hAnsi="Arial" w:cs="Arial"/>
          <w:b/>
          <w:u w:val="single"/>
        </w:rPr>
        <w:t xml:space="preserve">  </w:t>
      </w:r>
    </w:p>
    <w:p w14:paraId="444AEABA" w14:textId="77777777" w:rsidR="002A644B" w:rsidRDefault="002A644B" w:rsidP="002A644B">
      <w:pPr>
        <w:pStyle w:val="Akapitzlist"/>
        <w:numPr>
          <w:ilvl w:val="0"/>
          <w:numId w:val="15"/>
        </w:numPr>
        <w:spacing w:after="120"/>
        <w:jc w:val="both"/>
        <w:rPr>
          <w:rFonts w:ascii="Arial" w:hAnsi="Arial" w:cs="Arial"/>
          <w:b/>
          <w:u w:val="single"/>
        </w:rPr>
      </w:pPr>
      <w:r w:rsidRPr="00AF4524">
        <w:rPr>
          <w:rFonts w:ascii="Arial" w:hAnsi="Arial" w:cs="Arial"/>
        </w:rPr>
        <w:t>.</w:t>
      </w:r>
      <w:r w:rsidRPr="00AF4524">
        <w:rPr>
          <w:rFonts w:ascii="Arial" w:hAnsi="Arial" w:cs="Arial"/>
          <w:b/>
          <w:u w:val="single"/>
        </w:rPr>
        <w:t xml:space="preserve">Informacje o osobach uprawnionych do porozumiewania się </w:t>
      </w:r>
      <w:r w:rsidRPr="00AF4524">
        <w:rPr>
          <w:rFonts w:ascii="Arial" w:hAnsi="Arial" w:cs="Arial"/>
          <w:b/>
          <w:u w:val="single"/>
        </w:rPr>
        <w:br/>
      </w:r>
      <w:r w:rsidRPr="00AF4524">
        <w:rPr>
          <w:rFonts w:ascii="Arial" w:hAnsi="Arial" w:cs="Arial"/>
          <w:b/>
        </w:rPr>
        <w:t xml:space="preserve"> </w:t>
      </w:r>
      <w:r w:rsidRPr="00AF4524">
        <w:rPr>
          <w:rFonts w:ascii="Arial" w:hAnsi="Arial" w:cs="Arial"/>
          <w:b/>
          <w:u w:val="single"/>
        </w:rPr>
        <w:t>z Wykonawcą:</w:t>
      </w:r>
    </w:p>
    <w:p w14:paraId="091BBFD5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b/>
          <w:u w:val="single"/>
        </w:rPr>
      </w:pPr>
    </w:p>
    <w:p w14:paraId="089B1531" w14:textId="239F54B7" w:rsidR="00BD4C2A" w:rsidRDefault="00BD4C2A" w:rsidP="00BD4C2A">
      <w:pPr>
        <w:pStyle w:val="Akapitzlist"/>
        <w:numPr>
          <w:ilvl w:val="0"/>
          <w:numId w:val="14"/>
        </w:numPr>
        <w:spacing w:after="120"/>
        <w:rPr>
          <w:rFonts w:ascii="Arial" w:hAnsi="Arial" w:cs="Arial"/>
        </w:rPr>
      </w:pPr>
      <w:r w:rsidRPr="008459CD">
        <w:rPr>
          <w:rFonts w:ascii="Arial" w:hAnsi="Arial" w:cs="Arial"/>
        </w:rPr>
        <w:t>Przedstawiciel 43 WOG w Świętoszowie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  <w:r w:rsidRPr="008459C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technik sekcji technicznego utrzymania nieruchomości</w:t>
      </w:r>
      <w:r w:rsidRPr="008459CD">
        <w:rPr>
          <w:rFonts w:ascii="Arial" w:hAnsi="Arial" w:cs="Arial"/>
        </w:rPr>
        <w:t xml:space="preserve"> tel. </w:t>
      </w:r>
    </w:p>
    <w:p w14:paraId="40889EDD" w14:textId="77777777" w:rsidR="00BD4C2A" w:rsidRDefault="00BD4C2A" w:rsidP="00BD4C2A">
      <w:pPr>
        <w:pStyle w:val="Akapitzlist"/>
        <w:numPr>
          <w:ilvl w:val="0"/>
          <w:numId w:val="1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Użytkownik :</w:t>
      </w:r>
    </w:p>
    <w:p w14:paraId="5443689D" w14:textId="3281C48D" w:rsidR="00BD4C2A" w:rsidRDefault="00BD4C2A" w:rsidP="00BD4C2A">
      <w:pPr>
        <w:pStyle w:val="Akapitzlist"/>
        <w:spacing w:after="120"/>
        <w:ind w:left="18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Świętoszów- </w:t>
      </w:r>
    </w:p>
    <w:p w14:paraId="39113131" w14:textId="375E276B" w:rsidR="00BD4C2A" w:rsidRDefault="00BD4C2A" w:rsidP="00BD4C2A">
      <w:pPr>
        <w:pStyle w:val="Akapitzlist"/>
        <w:spacing w:after="120"/>
        <w:ind w:left="18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Bolesławiec – </w:t>
      </w:r>
    </w:p>
    <w:p w14:paraId="6398FCB1" w14:textId="321B17AD" w:rsidR="00BD4C2A" w:rsidRDefault="00BD4C2A" w:rsidP="00BD4C2A">
      <w:pPr>
        <w:pStyle w:val="Akapitzlist"/>
        <w:spacing w:after="120"/>
        <w:ind w:left="18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Głogów – </w:t>
      </w:r>
    </w:p>
    <w:p w14:paraId="7F22EE9C" w14:textId="77777777" w:rsidR="002A644B" w:rsidRDefault="002A644B" w:rsidP="002A644B">
      <w:pPr>
        <w:pStyle w:val="Akapitzlist"/>
        <w:spacing w:after="120"/>
        <w:ind w:left="1860"/>
        <w:jc w:val="both"/>
        <w:rPr>
          <w:rFonts w:ascii="Arial" w:hAnsi="Arial" w:cs="Arial"/>
        </w:rPr>
      </w:pPr>
    </w:p>
    <w:p w14:paraId="7A28CE7B" w14:textId="77777777" w:rsidR="002A644B" w:rsidRPr="001C1FAD" w:rsidRDefault="002A644B" w:rsidP="002A644B">
      <w:pPr>
        <w:pStyle w:val="Akapitzlist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AF4524">
        <w:rPr>
          <w:rFonts w:ascii="Arial" w:hAnsi="Arial" w:cs="Arial"/>
          <w:b/>
          <w:u w:val="single"/>
        </w:rPr>
        <w:t>Opis kryteriów oraz sposobu obliczenia ceny oferty:</w:t>
      </w:r>
    </w:p>
    <w:p w14:paraId="0A862F9C" w14:textId="77777777" w:rsidR="001C1FAD" w:rsidRPr="00AF4524" w:rsidRDefault="001C1FAD" w:rsidP="001C1FAD">
      <w:pPr>
        <w:pStyle w:val="Akapitzlist"/>
        <w:spacing w:after="120"/>
        <w:ind w:left="928"/>
        <w:jc w:val="both"/>
        <w:rPr>
          <w:rFonts w:ascii="Arial" w:hAnsi="Arial" w:cs="Arial"/>
        </w:rPr>
      </w:pPr>
    </w:p>
    <w:p w14:paraId="58DD2EF0" w14:textId="77777777" w:rsidR="002A644B" w:rsidRPr="00AF45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a) spełnienie warunków;</w:t>
      </w:r>
    </w:p>
    <w:p w14:paraId="385EA107" w14:textId="77777777" w:rsidR="002A644B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  <w:r w:rsidRPr="00AF4524">
        <w:rPr>
          <w:rFonts w:ascii="Arial" w:hAnsi="Arial" w:cs="Arial"/>
        </w:rPr>
        <w:t>b) cena 100%.</w:t>
      </w:r>
    </w:p>
    <w:p w14:paraId="21545C57" w14:textId="77777777" w:rsidR="002A644B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</w:rPr>
      </w:pPr>
    </w:p>
    <w:p w14:paraId="3C67446E" w14:textId="77777777" w:rsidR="002A644B" w:rsidRPr="004251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sz w:val="20"/>
          <w:szCs w:val="20"/>
          <w:u w:val="single"/>
        </w:rPr>
      </w:pPr>
      <w:r w:rsidRPr="00425124">
        <w:rPr>
          <w:rFonts w:ascii="Arial" w:hAnsi="Arial" w:cs="Arial"/>
          <w:sz w:val="20"/>
          <w:szCs w:val="20"/>
          <w:u w:val="single"/>
        </w:rPr>
        <w:t>Załączniki:</w:t>
      </w:r>
    </w:p>
    <w:p w14:paraId="60B90D18" w14:textId="77777777" w:rsidR="002A644B" w:rsidRPr="00425124" w:rsidRDefault="002A644B" w:rsidP="002A644B">
      <w:pPr>
        <w:pStyle w:val="Akapitzlist"/>
        <w:spacing w:after="120"/>
        <w:ind w:left="928"/>
        <w:jc w:val="both"/>
        <w:rPr>
          <w:rFonts w:ascii="Arial" w:hAnsi="Arial" w:cs="Arial"/>
          <w:sz w:val="20"/>
          <w:szCs w:val="20"/>
        </w:rPr>
      </w:pPr>
      <w:r w:rsidRPr="00425124">
        <w:rPr>
          <w:rFonts w:ascii="Arial" w:hAnsi="Arial" w:cs="Arial"/>
          <w:sz w:val="20"/>
          <w:szCs w:val="20"/>
        </w:rPr>
        <w:t>Zał. nr 1 – wniosek na wejście i wjazd .</w:t>
      </w:r>
    </w:p>
    <w:p w14:paraId="36384975" w14:textId="77777777" w:rsidR="002A644B" w:rsidRPr="00AF4524" w:rsidRDefault="002A644B" w:rsidP="002A644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sz w:val="24"/>
        </w:rPr>
      </w:pPr>
    </w:p>
    <w:p w14:paraId="061BCE4D" w14:textId="77777777" w:rsidR="002F50B7" w:rsidRPr="002A644B" w:rsidRDefault="002F50B7" w:rsidP="002A644B"/>
    <w:sectPr w:rsidR="002F50B7" w:rsidRPr="002A644B" w:rsidSect="009B1F1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9B9FF" w14:textId="77777777" w:rsidR="00170F38" w:rsidRDefault="00170F38">
      <w:r>
        <w:separator/>
      </w:r>
    </w:p>
  </w:endnote>
  <w:endnote w:type="continuationSeparator" w:id="0">
    <w:p w14:paraId="6CCB3740" w14:textId="77777777" w:rsidR="00170F38" w:rsidRDefault="0017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8D5B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11898B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4D30" w14:textId="77777777" w:rsidR="009B1F19" w:rsidRPr="00637027" w:rsidRDefault="00637027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t>Z</w:t>
    </w:r>
    <w:r w:rsidR="00EF43A1" w:rsidRPr="00637027">
      <w:rPr>
        <w:rFonts w:ascii="Arial" w:hAnsi="Arial" w:cs="Arial"/>
        <w:b/>
        <w:i/>
        <w:sz w:val="22"/>
        <w:szCs w:val="22"/>
      </w:rPr>
      <w:t>P-5</w:t>
    </w:r>
    <w:r w:rsidR="009B1F19"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="009B1F19"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="009B1F19"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7E0327">
      <w:rPr>
        <w:rFonts w:ascii="Arial" w:hAnsi="Arial" w:cs="Arial"/>
        <w:b/>
        <w:i/>
        <w:noProof/>
        <w:sz w:val="22"/>
        <w:szCs w:val="22"/>
      </w:rPr>
      <w:t>1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01BA0122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8077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7F6E5D">
      <w:rPr>
        <w:b/>
        <w:noProof/>
      </w:rPr>
      <w:t>7</w:t>
    </w:r>
    <w:r w:rsidR="00380F5A" w:rsidRPr="00DB0B80">
      <w:rPr>
        <w:b/>
      </w:rPr>
      <w:fldChar w:fldCharType="end"/>
    </w:r>
  </w:p>
  <w:p w14:paraId="5EA22818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6762" w14:textId="77777777" w:rsidR="00170F38" w:rsidRDefault="00170F38">
      <w:r>
        <w:separator/>
      </w:r>
    </w:p>
  </w:footnote>
  <w:footnote w:type="continuationSeparator" w:id="0">
    <w:p w14:paraId="1172E88E" w14:textId="77777777" w:rsidR="00170F38" w:rsidRDefault="0017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3352" w14:textId="77777777" w:rsidR="002D18A3" w:rsidRDefault="002D18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BC48" w14:textId="77777777" w:rsidR="002D18A3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Załącznik nr</w:t>
    </w:r>
    <w:r>
      <w:rPr>
        <w:rFonts w:ascii="Arial" w:hAnsi="Arial" w:cs="Arial"/>
        <w:b/>
        <w:i/>
      </w:rPr>
      <w:t xml:space="preserve"> </w:t>
    </w:r>
    <w:r w:rsidR="002D18A3">
      <w:rPr>
        <w:rFonts w:ascii="Arial" w:hAnsi="Arial" w:cs="Arial"/>
        <w:b/>
        <w:i/>
      </w:rPr>
      <w:t>2 do umowy/</w:t>
    </w:r>
  </w:p>
  <w:p w14:paraId="25FB5644" w14:textId="4C71F7D0" w:rsidR="009B1F19" w:rsidRPr="006B25AC" w:rsidRDefault="002D18A3" w:rsidP="009B1F19">
    <w:pPr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 xml:space="preserve"> Załącznik nr 3 do zaproszenia</w:t>
    </w:r>
    <w:r w:rsidR="009B1F19" w:rsidRPr="006B25AC">
      <w:rPr>
        <w:rFonts w:ascii="Arial" w:hAnsi="Arial" w:cs="Arial"/>
        <w:b/>
        <w:i/>
      </w:rPr>
      <w:t xml:space="preserve"> </w:t>
    </w:r>
  </w:p>
  <w:p w14:paraId="3629234E" w14:textId="77777777" w:rsidR="00DA4F64" w:rsidRPr="006B25AC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F438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4F1A"/>
    <w:multiLevelType w:val="hybridMultilevel"/>
    <w:tmpl w:val="D598D0C4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" w15:restartNumberingAfterBreak="0">
    <w:nsid w:val="06AF0B4A"/>
    <w:multiLevelType w:val="hybridMultilevel"/>
    <w:tmpl w:val="F35A5E3C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" w15:restartNumberingAfterBreak="0">
    <w:nsid w:val="1E265C84"/>
    <w:multiLevelType w:val="hybridMultilevel"/>
    <w:tmpl w:val="007AA748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1F2E5792"/>
    <w:multiLevelType w:val="hybridMultilevel"/>
    <w:tmpl w:val="8814040C"/>
    <w:lvl w:ilvl="0" w:tplc="0415000F">
      <w:start w:val="1"/>
      <w:numFmt w:val="decimal"/>
      <w:lvlText w:val="%1."/>
      <w:lvlJc w:val="left"/>
      <w:pPr>
        <w:ind w:left="1725" w:hanging="360"/>
      </w:pPr>
    </w:lvl>
    <w:lvl w:ilvl="1" w:tplc="04150019" w:tentative="1">
      <w:start w:val="1"/>
      <w:numFmt w:val="lowerLetter"/>
      <w:lvlText w:val="%2."/>
      <w:lvlJc w:val="left"/>
      <w:pPr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" w15:restartNumberingAfterBreak="0">
    <w:nsid w:val="2E5B2703"/>
    <w:multiLevelType w:val="hybridMultilevel"/>
    <w:tmpl w:val="FE06F6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1604B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50243"/>
    <w:multiLevelType w:val="hybridMultilevel"/>
    <w:tmpl w:val="B4FE2102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5C619E9"/>
    <w:multiLevelType w:val="hybridMultilevel"/>
    <w:tmpl w:val="A4C6E01E"/>
    <w:lvl w:ilvl="0" w:tplc="A02073A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7" w15:restartNumberingAfterBreak="0">
    <w:nsid w:val="3C77660D"/>
    <w:multiLevelType w:val="multilevel"/>
    <w:tmpl w:val="99ACE930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33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64" w:hanging="1800"/>
      </w:pPr>
      <w:rPr>
        <w:rFonts w:hint="default"/>
      </w:rPr>
    </w:lvl>
  </w:abstractNum>
  <w:abstractNum w:abstractNumId="8" w15:restartNumberingAfterBreak="0">
    <w:nsid w:val="40594CB9"/>
    <w:multiLevelType w:val="hybridMultilevel"/>
    <w:tmpl w:val="25CA0484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 w15:restartNumberingAfterBreak="0">
    <w:nsid w:val="49C96F16"/>
    <w:multiLevelType w:val="hybridMultilevel"/>
    <w:tmpl w:val="E0AE24DC"/>
    <w:styleLink w:val="Zaimportowanystyl8"/>
    <w:lvl w:ilvl="0" w:tplc="8EA845CA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E42A42">
      <w:start w:val="1"/>
      <w:numFmt w:val="lowerLetter"/>
      <w:lvlText w:val="%2."/>
      <w:lvlJc w:val="left"/>
      <w:pPr>
        <w:ind w:left="141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8403C4">
      <w:start w:val="1"/>
      <w:numFmt w:val="lowerRoman"/>
      <w:lvlText w:val="%3."/>
      <w:lvlJc w:val="left"/>
      <w:pPr>
        <w:ind w:left="2127" w:hanging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34528A">
      <w:start w:val="1"/>
      <w:numFmt w:val="decimal"/>
      <w:lvlText w:val="%4."/>
      <w:lvlJc w:val="left"/>
      <w:pPr>
        <w:ind w:left="2836" w:hanging="2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5C7856">
      <w:start w:val="1"/>
      <w:numFmt w:val="lowerLetter"/>
      <w:lvlText w:val="%5."/>
      <w:lvlJc w:val="left"/>
      <w:pPr>
        <w:ind w:left="3545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704FFEC">
      <w:start w:val="1"/>
      <w:numFmt w:val="lowerRoman"/>
      <w:lvlText w:val="%6."/>
      <w:lvlJc w:val="left"/>
      <w:pPr>
        <w:ind w:left="4254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48486A">
      <w:start w:val="1"/>
      <w:numFmt w:val="decimal"/>
      <w:lvlText w:val="%7."/>
      <w:lvlJc w:val="left"/>
      <w:pPr>
        <w:ind w:left="4963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D6F842">
      <w:start w:val="1"/>
      <w:numFmt w:val="lowerLetter"/>
      <w:lvlText w:val="%8."/>
      <w:lvlJc w:val="left"/>
      <w:pPr>
        <w:ind w:left="5672" w:hanging="2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7A0BA2">
      <w:start w:val="1"/>
      <w:numFmt w:val="lowerRoman"/>
      <w:lvlText w:val="%9."/>
      <w:lvlJc w:val="left"/>
      <w:pPr>
        <w:ind w:left="6381" w:hanging="1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C645871"/>
    <w:multiLevelType w:val="hybridMultilevel"/>
    <w:tmpl w:val="439897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1FA74F4"/>
    <w:multiLevelType w:val="hybridMultilevel"/>
    <w:tmpl w:val="72F8267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B8508AC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3431E0"/>
    <w:multiLevelType w:val="hybridMultilevel"/>
    <w:tmpl w:val="C40EE706"/>
    <w:lvl w:ilvl="0" w:tplc="041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7CB27934"/>
    <w:multiLevelType w:val="hybridMultilevel"/>
    <w:tmpl w:val="E0AE24DC"/>
    <w:numStyleLink w:val="Zaimportowanystyl8"/>
  </w:abstractNum>
  <w:num w:numId="1" w16cid:durableId="1860115791">
    <w:abstractNumId w:val="14"/>
  </w:num>
  <w:num w:numId="2" w16cid:durableId="437524673">
    <w:abstractNumId w:val="11"/>
  </w:num>
  <w:num w:numId="3" w16cid:durableId="676419451">
    <w:abstractNumId w:val="15"/>
  </w:num>
  <w:num w:numId="4" w16cid:durableId="902255515">
    <w:abstractNumId w:val="6"/>
  </w:num>
  <w:num w:numId="5" w16cid:durableId="910963490">
    <w:abstractNumId w:val="10"/>
  </w:num>
  <w:num w:numId="6" w16cid:durableId="680281157">
    <w:abstractNumId w:val="12"/>
  </w:num>
  <w:num w:numId="7" w16cid:durableId="1829901982">
    <w:abstractNumId w:val="4"/>
  </w:num>
  <w:num w:numId="8" w16cid:durableId="1414351219">
    <w:abstractNumId w:val="5"/>
  </w:num>
  <w:num w:numId="9" w16cid:durableId="1717001238">
    <w:abstractNumId w:val="3"/>
  </w:num>
  <w:num w:numId="10" w16cid:durableId="1106459993">
    <w:abstractNumId w:val="13"/>
  </w:num>
  <w:num w:numId="11" w16cid:durableId="1293752287">
    <w:abstractNumId w:val="1"/>
  </w:num>
  <w:num w:numId="12" w16cid:durableId="863179211">
    <w:abstractNumId w:val="8"/>
  </w:num>
  <w:num w:numId="13" w16cid:durableId="1682584408">
    <w:abstractNumId w:val="0"/>
  </w:num>
  <w:num w:numId="14" w16cid:durableId="909539005">
    <w:abstractNumId w:val="2"/>
  </w:num>
  <w:num w:numId="15" w16cid:durableId="501699231">
    <w:abstractNumId w:val="7"/>
  </w:num>
  <w:num w:numId="16" w16cid:durableId="1725789773">
    <w:abstractNumId w:val="9"/>
  </w:num>
  <w:num w:numId="17" w16cid:durableId="49919793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067AB"/>
    <w:rsid w:val="00011BE6"/>
    <w:rsid w:val="000325F4"/>
    <w:rsid w:val="00036DA0"/>
    <w:rsid w:val="0004134D"/>
    <w:rsid w:val="00061123"/>
    <w:rsid w:val="00064DD7"/>
    <w:rsid w:val="0007347A"/>
    <w:rsid w:val="000827A7"/>
    <w:rsid w:val="00095FF0"/>
    <w:rsid w:val="000A1D5F"/>
    <w:rsid w:val="000B0522"/>
    <w:rsid w:val="000B562E"/>
    <w:rsid w:val="00124180"/>
    <w:rsid w:val="001613F5"/>
    <w:rsid w:val="00170F38"/>
    <w:rsid w:val="00180E18"/>
    <w:rsid w:val="00184603"/>
    <w:rsid w:val="001A49C6"/>
    <w:rsid w:val="001C1878"/>
    <w:rsid w:val="001C1FAD"/>
    <w:rsid w:val="001C42BC"/>
    <w:rsid w:val="001C4459"/>
    <w:rsid w:val="001D6177"/>
    <w:rsid w:val="001E4774"/>
    <w:rsid w:val="001E6250"/>
    <w:rsid w:val="001F56B9"/>
    <w:rsid w:val="00212429"/>
    <w:rsid w:val="002311C0"/>
    <w:rsid w:val="002400AB"/>
    <w:rsid w:val="00241A76"/>
    <w:rsid w:val="00246698"/>
    <w:rsid w:val="002545A1"/>
    <w:rsid w:val="00297D1F"/>
    <w:rsid w:val="002A644B"/>
    <w:rsid w:val="002B6B53"/>
    <w:rsid w:val="002C0814"/>
    <w:rsid w:val="002D18A3"/>
    <w:rsid w:val="002F50B7"/>
    <w:rsid w:val="003030A5"/>
    <w:rsid w:val="003055B1"/>
    <w:rsid w:val="00322A92"/>
    <w:rsid w:val="003456FD"/>
    <w:rsid w:val="003465AC"/>
    <w:rsid w:val="00352C83"/>
    <w:rsid w:val="003775C4"/>
    <w:rsid w:val="00380F5A"/>
    <w:rsid w:val="00387CB2"/>
    <w:rsid w:val="0039467C"/>
    <w:rsid w:val="00397D5B"/>
    <w:rsid w:val="003B623E"/>
    <w:rsid w:val="003E6F2F"/>
    <w:rsid w:val="003F5FF9"/>
    <w:rsid w:val="00406DE0"/>
    <w:rsid w:val="00415858"/>
    <w:rsid w:val="00465930"/>
    <w:rsid w:val="0047757D"/>
    <w:rsid w:val="0049465C"/>
    <w:rsid w:val="004A771B"/>
    <w:rsid w:val="004B3DCB"/>
    <w:rsid w:val="004B572B"/>
    <w:rsid w:val="004C42E8"/>
    <w:rsid w:val="004E2F0C"/>
    <w:rsid w:val="00522A0C"/>
    <w:rsid w:val="00551030"/>
    <w:rsid w:val="0055248E"/>
    <w:rsid w:val="0058522B"/>
    <w:rsid w:val="005914C3"/>
    <w:rsid w:val="005B75FA"/>
    <w:rsid w:val="005D6E96"/>
    <w:rsid w:val="005D7456"/>
    <w:rsid w:val="005E021C"/>
    <w:rsid w:val="005F52FF"/>
    <w:rsid w:val="00606BB0"/>
    <w:rsid w:val="00623463"/>
    <w:rsid w:val="00637027"/>
    <w:rsid w:val="006410E2"/>
    <w:rsid w:val="0065307C"/>
    <w:rsid w:val="00691F9E"/>
    <w:rsid w:val="00693AD0"/>
    <w:rsid w:val="006A06D7"/>
    <w:rsid w:val="006B25AC"/>
    <w:rsid w:val="006B6870"/>
    <w:rsid w:val="006D0E8A"/>
    <w:rsid w:val="006E4B88"/>
    <w:rsid w:val="006F61CF"/>
    <w:rsid w:val="007037DE"/>
    <w:rsid w:val="007042A3"/>
    <w:rsid w:val="007128BB"/>
    <w:rsid w:val="00724E34"/>
    <w:rsid w:val="00746D7A"/>
    <w:rsid w:val="00777DA9"/>
    <w:rsid w:val="007807CD"/>
    <w:rsid w:val="007823DD"/>
    <w:rsid w:val="00782F1D"/>
    <w:rsid w:val="007B1F09"/>
    <w:rsid w:val="007D5A1F"/>
    <w:rsid w:val="007E0327"/>
    <w:rsid w:val="007F1B9A"/>
    <w:rsid w:val="007F6E5D"/>
    <w:rsid w:val="008024ED"/>
    <w:rsid w:val="00810C9E"/>
    <w:rsid w:val="00817766"/>
    <w:rsid w:val="00830059"/>
    <w:rsid w:val="008508ED"/>
    <w:rsid w:val="00875465"/>
    <w:rsid w:val="008A0EC8"/>
    <w:rsid w:val="008B143C"/>
    <w:rsid w:val="008B4CB9"/>
    <w:rsid w:val="008D2EC7"/>
    <w:rsid w:val="009434A0"/>
    <w:rsid w:val="00966F74"/>
    <w:rsid w:val="00985691"/>
    <w:rsid w:val="00997575"/>
    <w:rsid w:val="009A2285"/>
    <w:rsid w:val="009A7CCC"/>
    <w:rsid w:val="009B1483"/>
    <w:rsid w:val="009B1F19"/>
    <w:rsid w:val="009B6CBD"/>
    <w:rsid w:val="009F0472"/>
    <w:rsid w:val="00A27530"/>
    <w:rsid w:val="00A61454"/>
    <w:rsid w:val="00A67522"/>
    <w:rsid w:val="00A87219"/>
    <w:rsid w:val="00AB3D36"/>
    <w:rsid w:val="00AC224B"/>
    <w:rsid w:val="00AC49D7"/>
    <w:rsid w:val="00AE4B30"/>
    <w:rsid w:val="00B231D4"/>
    <w:rsid w:val="00B26723"/>
    <w:rsid w:val="00B27FC4"/>
    <w:rsid w:val="00B36A73"/>
    <w:rsid w:val="00B47577"/>
    <w:rsid w:val="00BA3FC8"/>
    <w:rsid w:val="00BC537B"/>
    <w:rsid w:val="00BD4C2A"/>
    <w:rsid w:val="00BE2876"/>
    <w:rsid w:val="00BE670E"/>
    <w:rsid w:val="00C148E4"/>
    <w:rsid w:val="00C20361"/>
    <w:rsid w:val="00C2376C"/>
    <w:rsid w:val="00C26109"/>
    <w:rsid w:val="00C309CB"/>
    <w:rsid w:val="00C40AB5"/>
    <w:rsid w:val="00C40E6A"/>
    <w:rsid w:val="00C86DE9"/>
    <w:rsid w:val="00CC5EAD"/>
    <w:rsid w:val="00CE036B"/>
    <w:rsid w:val="00CF706B"/>
    <w:rsid w:val="00D339B3"/>
    <w:rsid w:val="00D52711"/>
    <w:rsid w:val="00D62F05"/>
    <w:rsid w:val="00D869DD"/>
    <w:rsid w:val="00D878C9"/>
    <w:rsid w:val="00D97362"/>
    <w:rsid w:val="00DA4F64"/>
    <w:rsid w:val="00DA76BE"/>
    <w:rsid w:val="00DB0B80"/>
    <w:rsid w:val="00DC5A2E"/>
    <w:rsid w:val="00DD5B50"/>
    <w:rsid w:val="00DE4D9F"/>
    <w:rsid w:val="00DF57FC"/>
    <w:rsid w:val="00E11B2C"/>
    <w:rsid w:val="00E3125E"/>
    <w:rsid w:val="00E86972"/>
    <w:rsid w:val="00E90E17"/>
    <w:rsid w:val="00EB5545"/>
    <w:rsid w:val="00ED1E7D"/>
    <w:rsid w:val="00EF43A1"/>
    <w:rsid w:val="00F33C6E"/>
    <w:rsid w:val="00F41428"/>
    <w:rsid w:val="00F736A2"/>
    <w:rsid w:val="00F96B2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  <o:rules v:ext="edit">
        <o:r id="V:Rule1" type="connector" idref="#Łącznik prosty ze strzałką 11"/>
        <o:r id="V:Rule2" type="connector" idref="#_x0000_s2051"/>
      </o:rules>
    </o:shapelayout>
  </w:shapeDefaults>
  <w:decimalSymbol w:val=","/>
  <w:listSeparator w:val=";"/>
  <w14:docId w14:val="1531B815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uiPriority w:val="99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5D6E9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5D6E9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5D6E96"/>
    <w:rPr>
      <w:sz w:val="24"/>
      <w:szCs w:val="24"/>
    </w:rPr>
  </w:style>
  <w:style w:type="paragraph" w:styleId="Bezodstpw">
    <w:name w:val="No Spacing"/>
    <w:uiPriority w:val="1"/>
    <w:qFormat/>
    <w:rsid w:val="008024ED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Zaimportowanystyl8">
    <w:name w:val="Zaimportowany styl 8"/>
    <w:rsid w:val="002A644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d2ViTFhLY3NUSno5cHpManhxWnB3czlzTWV6YVJa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0XMlyCZFPFCIQ87RugkmzDnpTxROZVtUkIR2pvRhZuk=</DigestValue>
      </Reference>
      <Reference URI="#INFO">
        <DigestMethod Algorithm="http://www.w3.org/2001/04/xmlenc#sha256"/>
        <DigestValue>OZek4asuinYY68eGbr2y8UVGBNivNd0Xjg0P4tBCHU8=</DigestValue>
      </Reference>
    </SignedInfo>
    <SignatureValue>b6ogEG1mIAGOdyOphjCGnrkr5YTzVlPMV6Kz5b/ECoQLcztaijR0Ag3sz3v6uSwOad8qG0UCTWK+4CvnwlrIyw==</SignatureValue>
    <Object Id="INFO">
      <ArrayOfString xmlns:xsd="http://www.w3.org/2001/XMLSchema" xmlns:xsi="http://www.w3.org/2001/XMLSchema-instance" xmlns="">
        <string>ZwebLXKcsTJz9pzLjxqZpws9sMezaRZi</string>
      </ArrayOfString>
    </Object>
  </Signature>
</WrappedLabelInfo>
</file>

<file path=customXml/itemProps1.xml><?xml version="1.0" encoding="utf-8"?>
<ds:datastoreItem xmlns:ds="http://schemas.openxmlformats.org/officeDocument/2006/customXml" ds:itemID="{BCC54E9C-1FBF-49C5-B19D-2851FFF80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A0110A-FE39-4A16-A07F-E8497511698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60385B7-C25F-4800-92E0-D1E73D07A0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1287</Words>
  <Characters>8214</Characters>
  <Application>Microsoft Office Word</Application>
  <DocSecurity>0</DocSecurity>
  <Lines>432</Lines>
  <Paragraphs>166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Śliwińska Katarzyna</cp:lastModifiedBy>
  <cp:revision>55</cp:revision>
  <cp:lastPrinted>2026-02-09T08:51:00Z</cp:lastPrinted>
  <dcterms:created xsi:type="dcterms:W3CDTF">2015-12-17T14:00:00Z</dcterms:created>
  <dcterms:modified xsi:type="dcterms:W3CDTF">2026-03-09T06:58:00Z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e951dc57-d4f9-4e32-b170-fc5418aec169</vt:lpwstr>
  </property>
  <property fmtid="{D5CDD505-2E9C-101B-9397-08002B2CF9AE}" pid="3" name="UniqueDocumentKey">
    <vt:lpwstr>b210a156-6ab8-41b0-b7e2-c43a937d7316</vt:lpwstr>
  </property>
  <property fmtid="{D5CDD505-2E9C-101B-9397-08002B2CF9AE}" pid="4" name="bjSaver">
    <vt:lpwstr>6fv7PLJs8uGvdpFqaBRW7mMbIecT5TQQ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10.68.150.15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